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F" w:rsidRDefault="00A07DBF" w:rsidP="00A07DBF">
      <w:pPr>
        <w:pStyle w:val="a3"/>
        <w:spacing w:after="26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>СОВЕТ БАКЧАРСКОГО СЕЛЬСКОГО ПОСЕЛЕНИЯ</w:t>
      </w:r>
    </w:p>
    <w:p w:rsidR="00A07DBF" w:rsidRPr="00F84706" w:rsidRDefault="00A07DBF" w:rsidP="00A07DBF">
      <w:pPr>
        <w:pStyle w:val="a3"/>
        <w:spacing w:after="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A07DBF" w:rsidRDefault="00A07DBF" w:rsidP="00A07DBF">
      <w:pPr>
        <w:spacing w:after="26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A07DBF" w:rsidRPr="0003546E" w:rsidRDefault="00A07DBF" w:rsidP="00A07DBF">
      <w:pPr>
        <w:spacing w:after="26"/>
        <w:jc w:val="center"/>
        <w:rPr>
          <w:rFonts w:ascii="Times New Roman" w:hAnsi="Times New Roman"/>
          <w:b/>
          <w:sz w:val="24"/>
          <w:szCs w:val="24"/>
        </w:rPr>
      </w:pPr>
      <w:r w:rsidRPr="000354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A07DBF" w:rsidRPr="0003546E" w:rsidRDefault="00A07DBF" w:rsidP="00A07DBF">
      <w:pPr>
        <w:spacing w:after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BF" w:rsidRPr="0003546E" w:rsidRDefault="00A07DBF" w:rsidP="00A07DBF">
      <w:pPr>
        <w:spacing w:after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с. Бакчар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354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07DBF" w:rsidRDefault="00A07DBF" w:rsidP="00A07DBF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DBF" w:rsidRDefault="00A07DBF" w:rsidP="00A07DBF">
      <w:pPr>
        <w:spacing w:after="26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A07DBF" w:rsidRDefault="00A07DBF" w:rsidP="00A07DBF">
      <w:pPr>
        <w:spacing w:after="26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Бакчарского сельского поселения от </w:t>
      </w:r>
    </w:p>
    <w:p w:rsidR="00A07DBF" w:rsidRPr="001668EC" w:rsidRDefault="00A07DBF" w:rsidP="00A07DBF">
      <w:pPr>
        <w:pStyle w:val="a3"/>
        <w:spacing w:after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06.12.2017 №42</w:t>
      </w:r>
      <w:r w:rsidRPr="001C126E">
        <w:rPr>
          <w:rFonts w:ascii="Times New Roman" w:hAnsi="Times New Roman"/>
          <w:sz w:val="24"/>
          <w:szCs w:val="24"/>
        </w:rPr>
        <w:t xml:space="preserve"> </w:t>
      </w:r>
      <w:r w:rsidRPr="001668EC">
        <w:rPr>
          <w:rFonts w:ascii="Times New Roman" w:hAnsi="Times New Roman"/>
          <w:sz w:val="24"/>
          <w:szCs w:val="24"/>
        </w:rPr>
        <w:t xml:space="preserve">«Об утверждении Положения </w:t>
      </w:r>
    </w:p>
    <w:p w:rsidR="00A07DBF" w:rsidRPr="001668EC" w:rsidRDefault="00A07DBF" w:rsidP="00A07DBF">
      <w:pPr>
        <w:pStyle w:val="a3"/>
        <w:spacing w:after="26"/>
        <w:rPr>
          <w:rFonts w:ascii="Times New Roman" w:hAnsi="Times New Roman"/>
          <w:sz w:val="24"/>
          <w:szCs w:val="24"/>
        </w:rPr>
      </w:pPr>
      <w:r w:rsidRPr="001668EC">
        <w:rPr>
          <w:rFonts w:ascii="Times New Roman" w:hAnsi="Times New Roman"/>
          <w:sz w:val="24"/>
          <w:szCs w:val="24"/>
        </w:rPr>
        <w:t xml:space="preserve">о старостах сельских населенных </w:t>
      </w:r>
    </w:p>
    <w:p w:rsidR="00A07DBF" w:rsidRDefault="00A07DBF" w:rsidP="00A07DBF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  <w:r w:rsidRPr="001668EC">
        <w:rPr>
          <w:rFonts w:ascii="Times New Roman" w:eastAsia="Times New Roman" w:hAnsi="Times New Roman" w:cs="Times New Roman"/>
          <w:sz w:val="24"/>
          <w:szCs w:val="24"/>
        </w:rPr>
        <w:t xml:space="preserve">пунктов муниципального образования </w:t>
      </w:r>
    </w:p>
    <w:p w:rsidR="00A07DBF" w:rsidRPr="001668EC" w:rsidRDefault="00A07DBF" w:rsidP="00A07DBF">
      <w:pPr>
        <w:spacing w:after="2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8EC">
        <w:rPr>
          <w:rFonts w:ascii="Times New Roman" w:eastAsia="Times New Roman" w:hAnsi="Times New Roman" w:cs="Times New Roman"/>
          <w:sz w:val="24"/>
          <w:szCs w:val="24"/>
        </w:rPr>
        <w:t>«Бакчарское сельское поселение»</w:t>
      </w:r>
    </w:p>
    <w:p w:rsidR="00A07DBF" w:rsidRDefault="00A07DBF" w:rsidP="00A07DBF">
      <w:pPr>
        <w:pStyle w:val="a5"/>
        <w:shd w:val="clear" w:color="auto" w:fill="FFFFFF"/>
        <w:spacing w:before="0" w:beforeAutospacing="0" w:after="26" w:afterAutospacing="0"/>
        <w:jc w:val="both"/>
        <w:rPr>
          <w:color w:val="000000"/>
        </w:rPr>
      </w:pPr>
    </w:p>
    <w:p w:rsidR="00A07DBF" w:rsidRPr="00946E33" w:rsidRDefault="00A07DBF" w:rsidP="00A07DBF">
      <w:pPr>
        <w:pStyle w:val="a5"/>
        <w:shd w:val="clear" w:color="auto" w:fill="FFFFFF"/>
        <w:spacing w:before="0" w:beforeAutospacing="0" w:after="26" w:afterAutospacing="0"/>
        <w:ind w:firstLine="284"/>
        <w:jc w:val="both"/>
      </w:pPr>
      <w:r w:rsidRPr="008440E8">
        <w:rPr>
          <w:color w:val="FF0000"/>
        </w:rPr>
        <w:t xml:space="preserve"> </w:t>
      </w:r>
      <w:r w:rsidRPr="00BC40E3">
        <w:t>В целях приведения муниципальной правовой ба</w:t>
      </w:r>
      <w:r>
        <w:t>зы в соответствие с законом от 15</w:t>
      </w:r>
      <w:r w:rsidRPr="00BC40E3">
        <w:t xml:space="preserve"> </w:t>
      </w:r>
      <w:r>
        <w:t>мая 2024</w:t>
      </w:r>
      <w:r w:rsidRPr="00BC40E3">
        <w:t xml:space="preserve"> г. №</w:t>
      </w:r>
      <w:r>
        <w:t xml:space="preserve">99-ФЗ </w:t>
      </w:r>
      <w:r w:rsidRPr="00946E33"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bCs/>
          <w:shd w:val="clear" w:color="auto" w:fill="FFFFFF"/>
        </w:rPr>
        <w:t>,</w:t>
      </w:r>
    </w:p>
    <w:p w:rsidR="00A07DBF" w:rsidRPr="00EA4542" w:rsidRDefault="00A07DBF" w:rsidP="00A07DBF">
      <w:pPr>
        <w:pStyle w:val="a5"/>
        <w:shd w:val="clear" w:color="auto" w:fill="FFFFFF"/>
        <w:spacing w:before="0" w:beforeAutospacing="0" w:after="26" w:afterAutospacing="0"/>
        <w:ind w:firstLine="284"/>
        <w:jc w:val="both"/>
      </w:pP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</w:p>
    <w:p w:rsidR="00A07DBF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B63">
        <w:rPr>
          <w:rFonts w:ascii="Times New Roman" w:hAnsi="Times New Roman"/>
          <w:sz w:val="24"/>
          <w:szCs w:val="24"/>
        </w:rPr>
        <w:t xml:space="preserve">1. </w:t>
      </w:r>
      <w:r w:rsidRPr="00946E33">
        <w:rPr>
          <w:rFonts w:ascii="Times New Roman" w:hAnsi="Times New Roman"/>
          <w:sz w:val="24"/>
          <w:szCs w:val="24"/>
        </w:rPr>
        <w:t>Изложить подпункт 7 пункта 2.6 в редакции:</w:t>
      </w:r>
    </w:p>
    <w:p w:rsidR="00A07DBF" w:rsidRPr="00946E3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46E33">
        <w:rPr>
          <w:rFonts w:ascii="Times New Roman" w:hAnsi="Times New Roman"/>
          <w:sz w:val="24"/>
          <w:szCs w:val="24"/>
        </w:rPr>
        <w:t xml:space="preserve"> «7) Полномочия старосты сельского населенного пункта прекращаются досрочно по решению совета Бакчарского сельского поселения, по представлению схода граждан сельского населенного пункта, а также в случаях, установленных пунктами 1 – 7 и </w:t>
      </w:r>
      <w:r w:rsidRPr="00A07DBF">
        <w:rPr>
          <w:rFonts w:ascii="Times New Roman" w:hAnsi="Times New Roman"/>
          <w:sz w:val="24"/>
          <w:szCs w:val="24"/>
        </w:rPr>
        <w:t>9.2</w:t>
      </w:r>
      <w:r w:rsidRPr="00946E33">
        <w:rPr>
          <w:rFonts w:ascii="Times New Roman" w:hAnsi="Times New Roman"/>
          <w:sz w:val="24"/>
          <w:szCs w:val="24"/>
        </w:rPr>
        <w:t xml:space="preserve"> части 10 статьи 40 Федерального закона № 131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 w:rsidRPr="00946E33">
        <w:rPr>
          <w:rFonts w:ascii="Times New Roman" w:hAnsi="Times New Roman"/>
          <w:sz w:val="24"/>
          <w:szCs w:val="24"/>
        </w:rPr>
        <w:t xml:space="preserve">».  </w:t>
      </w: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B63">
        <w:rPr>
          <w:rFonts w:ascii="Times New Roman" w:hAnsi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Бакчарское</w:t>
      </w:r>
      <w:r w:rsidRPr="00181B6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B6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B63">
        <w:rPr>
          <w:rFonts w:ascii="Times New Roman" w:hAnsi="Times New Roman"/>
          <w:sz w:val="24"/>
          <w:szCs w:val="24"/>
        </w:rPr>
        <w:t xml:space="preserve">4. Контроль за исполнением решения возложить на социально-экономическую комиссию Совета </w:t>
      </w:r>
      <w:r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</w:p>
    <w:p w:rsidR="00A07DBF" w:rsidRPr="00181B63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07DBF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Бакчарского с</w:t>
      </w:r>
      <w:r w:rsidRPr="00181B63">
        <w:rPr>
          <w:rFonts w:ascii="Times New Roman" w:hAnsi="Times New Roman"/>
          <w:sz w:val="24"/>
          <w:szCs w:val="24"/>
        </w:rPr>
        <w:t xml:space="preserve">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Д.А</w:t>
      </w:r>
      <w:r w:rsidRPr="00181B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Мирошников</w:t>
      </w:r>
    </w:p>
    <w:p w:rsidR="00A07DBF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</w:p>
    <w:p w:rsidR="00A07DBF" w:rsidRDefault="00A07DBF" w:rsidP="00A07DBF">
      <w:pPr>
        <w:pStyle w:val="a3"/>
        <w:spacing w:after="26"/>
        <w:jc w:val="both"/>
        <w:rPr>
          <w:rFonts w:ascii="Times New Roman" w:hAnsi="Times New Roman"/>
          <w:sz w:val="24"/>
          <w:szCs w:val="24"/>
        </w:rPr>
      </w:pPr>
    </w:p>
    <w:p w:rsidR="00A07DBF" w:rsidRPr="00181B63" w:rsidRDefault="00A07DBF" w:rsidP="00A07DBF">
      <w:pPr>
        <w:pStyle w:val="a3"/>
        <w:tabs>
          <w:tab w:val="left" w:pos="6540"/>
        </w:tabs>
        <w:spacing w:after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С.М. Приколота</w:t>
      </w:r>
    </w:p>
    <w:p w:rsidR="00A07DBF" w:rsidRPr="001C126E" w:rsidRDefault="00A07DBF" w:rsidP="00A07DBF">
      <w:pPr>
        <w:pStyle w:val="a3"/>
        <w:spacing w:after="26"/>
        <w:jc w:val="both"/>
        <w:rPr>
          <w:rFonts w:ascii="Times New Roman" w:hAnsi="Times New Roman"/>
          <w:sz w:val="28"/>
          <w:szCs w:val="24"/>
        </w:rPr>
      </w:pPr>
    </w:p>
    <w:p w:rsidR="00A07DBF" w:rsidRDefault="00A07DBF" w:rsidP="00A07DBF">
      <w:pPr>
        <w:spacing w:after="26"/>
        <w:jc w:val="both"/>
        <w:rPr>
          <w:rFonts w:ascii="Times New Roman" w:hAnsi="Times New Roman" w:cs="Times New Roman"/>
          <w:sz w:val="28"/>
          <w:szCs w:val="24"/>
        </w:rPr>
      </w:pPr>
    </w:p>
    <w:p w:rsidR="00A07DBF" w:rsidRDefault="00A07DBF" w:rsidP="00A07DBF">
      <w:pPr>
        <w:spacing w:after="26"/>
      </w:pPr>
    </w:p>
    <w:p w:rsidR="00A07DBF" w:rsidRDefault="00A07DBF" w:rsidP="00A07DBF">
      <w:pPr>
        <w:spacing w:after="26"/>
      </w:pPr>
    </w:p>
    <w:p w:rsidR="009604A2" w:rsidRDefault="009604A2"/>
    <w:sectPr w:rsidR="009604A2" w:rsidSect="001624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07DBF"/>
    <w:rsid w:val="000736FE"/>
    <w:rsid w:val="009604A2"/>
    <w:rsid w:val="00A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7D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07DBF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A0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3</cp:revision>
  <dcterms:created xsi:type="dcterms:W3CDTF">2024-10-16T07:24:00Z</dcterms:created>
  <dcterms:modified xsi:type="dcterms:W3CDTF">2024-10-16T07:26:00Z</dcterms:modified>
</cp:coreProperties>
</file>