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9" w:rsidRPr="00817E12" w:rsidRDefault="00817E12" w:rsidP="00DF3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83E9E" w:rsidRPr="00817E12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>БАКЧАРСКОГО</w:t>
      </w:r>
      <w:r w:rsidR="00083E9E" w:rsidRPr="00817E12">
        <w:rPr>
          <w:b/>
          <w:sz w:val="28"/>
          <w:szCs w:val="28"/>
        </w:rPr>
        <w:t xml:space="preserve"> СЕЛЬСКОГО ПОСЕЛЕНИЯ</w:t>
      </w:r>
    </w:p>
    <w:p w:rsidR="00B03B79" w:rsidRPr="00817E12" w:rsidRDefault="00B03B79" w:rsidP="00DF3371">
      <w:pPr>
        <w:jc w:val="center"/>
        <w:rPr>
          <w:b/>
          <w:sz w:val="28"/>
          <w:szCs w:val="28"/>
        </w:rPr>
      </w:pPr>
    </w:p>
    <w:p w:rsidR="00B03B79" w:rsidRPr="00817E12" w:rsidRDefault="00B03B79" w:rsidP="00DF3371">
      <w:pPr>
        <w:jc w:val="center"/>
        <w:rPr>
          <w:b/>
          <w:sz w:val="28"/>
          <w:szCs w:val="28"/>
        </w:rPr>
      </w:pPr>
      <w:r w:rsidRPr="00817E12">
        <w:rPr>
          <w:b/>
          <w:sz w:val="28"/>
          <w:szCs w:val="28"/>
        </w:rPr>
        <w:t xml:space="preserve">ПОСТАНОВЛЕНИЕ </w:t>
      </w:r>
    </w:p>
    <w:p w:rsidR="00B03B79" w:rsidRPr="00817E12" w:rsidRDefault="00B03B79" w:rsidP="00DF3371">
      <w:pPr>
        <w:jc w:val="center"/>
        <w:rPr>
          <w:sz w:val="28"/>
          <w:szCs w:val="28"/>
        </w:rPr>
      </w:pPr>
    </w:p>
    <w:p w:rsidR="00B03B79" w:rsidRPr="00817E12" w:rsidRDefault="008479C6" w:rsidP="00DF3371">
      <w:pPr>
        <w:rPr>
          <w:sz w:val="28"/>
          <w:szCs w:val="28"/>
        </w:rPr>
      </w:pPr>
      <w:r>
        <w:rPr>
          <w:sz w:val="28"/>
          <w:szCs w:val="28"/>
        </w:rPr>
        <w:t>06.12</w:t>
      </w:r>
      <w:r w:rsidR="00D33C52">
        <w:rPr>
          <w:sz w:val="28"/>
          <w:szCs w:val="28"/>
        </w:rPr>
        <w:t>.2022</w:t>
      </w:r>
      <w:r w:rsidR="00B03B79" w:rsidRPr="00817E12">
        <w:rPr>
          <w:sz w:val="28"/>
          <w:szCs w:val="28"/>
        </w:rPr>
        <w:t xml:space="preserve">      </w:t>
      </w:r>
      <w:r w:rsidR="00506CCE">
        <w:rPr>
          <w:sz w:val="28"/>
          <w:szCs w:val="28"/>
        </w:rPr>
        <w:t xml:space="preserve">                                      </w:t>
      </w:r>
      <w:r w:rsidR="00B03B79" w:rsidRPr="00817E12">
        <w:rPr>
          <w:sz w:val="28"/>
          <w:szCs w:val="28"/>
        </w:rPr>
        <w:t xml:space="preserve">     </w:t>
      </w:r>
      <w:r w:rsidR="00817E12">
        <w:rPr>
          <w:sz w:val="28"/>
          <w:szCs w:val="28"/>
        </w:rPr>
        <w:t>с.</w:t>
      </w:r>
      <w:r w:rsidR="00A27E9C">
        <w:rPr>
          <w:sz w:val="28"/>
          <w:szCs w:val="28"/>
        </w:rPr>
        <w:t xml:space="preserve"> </w:t>
      </w:r>
      <w:r w:rsidR="00817E12">
        <w:rPr>
          <w:sz w:val="28"/>
          <w:szCs w:val="28"/>
        </w:rPr>
        <w:t xml:space="preserve">Бакчар                                        № </w:t>
      </w:r>
      <w:r>
        <w:rPr>
          <w:sz w:val="28"/>
          <w:szCs w:val="28"/>
        </w:rPr>
        <w:t>240</w:t>
      </w:r>
    </w:p>
    <w:p w:rsidR="00B03B79" w:rsidRPr="00817E12" w:rsidRDefault="00B03B79" w:rsidP="00340BAA">
      <w:pPr>
        <w:rPr>
          <w:sz w:val="28"/>
          <w:szCs w:val="28"/>
        </w:rPr>
      </w:pPr>
    </w:p>
    <w:p w:rsidR="00B03B79" w:rsidRPr="00817E12" w:rsidRDefault="00B03B79" w:rsidP="00340BAA">
      <w:pPr>
        <w:keepNext/>
        <w:tabs>
          <w:tab w:val="left" w:pos="8280"/>
        </w:tabs>
        <w:jc w:val="center"/>
        <w:rPr>
          <w:sz w:val="28"/>
          <w:szCs w:val="28"/>
        </w:rPr>
      </w:pPr>
    </w:p>
    <w:p w:rsidR="00B03B79" w:rsidRPr="00817E12" w:rsidRDefault="00B03B79" w:rsidP="00340BAA">
      <w:pPr>
        <w:tabs>
          <w:tab w:val="left" w:pos="8280"/>
        </w:tabs>
        <w:jc w:val="center"/>
        <w:rPr>
          <w:sz w:val="28"/>
          <w:szCs w:val="28"/>
        </w:rPr>
      </w:pPr>
    </w:p>
    <w:p w:rsidR="00B03B79" w:rsidRPr="00817E12" w:rsidRDefault="00B03B79" w:rsidP="00340BAA">
      <w:pPr>
        <w:rPr>
          <w:b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37"/>
      </w:tblGrid>
      <w:tr w:rsidR="00B03B79" w:rsidRPr="00817E12" w:rsidTr="00083E9E">
        <w:trPr>
          <w:trHeight w:val="1744"/>
        </w:trPr>
        <w:tc>
          <w:tcPr>
            <w:tcW w:w="4537" w:type="dxa"/>
          </w:tcPr>
          <w:p w:rsidR="006E2BF1" w:rsidRDefault="006E2BF1" w:rsidP="00D33C52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D0F8D">
              <w:rPr>
                <w:sz w:val="28"/>
                <w:szCs w:val="28"/>
              </w:rPr>
              <w:t>Об утверждении Программы профилактики рисков причинения вреда (ущерба) охра</w:t>
            </w:r>
            <w:r w:rsidR="00D33C52">
              <w:rPr>
                <w:sz w:val="28"/>
                <w:szCs w:val="28"/>
              </w:rPr>
              <w:t>няемым законом ценностям на 2023</w:t>
            </w:r>
            <w:r w:rsidRPr="002D0F8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в рамках </w:t>
            </w:r>
            <w:r w:rsidRPr="002D0F8D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 земельного</w:t>
            </w:r>
            <w:r w:rsidRPr="002D0F8D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2D0F8D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Бакчарского</w:t>
            </w:r>
            <w:r w:rsidRPr="002D0F8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Бакчарского</w:t>
            </w:r>
            <w:r w:rsidRPr="002D0F8D">
              <w:rPr>
                <w:sz w:val="28"/>
                <w:szCs w:val="28"/>
              </w:rPr>
              <w:t xml:space="preserve"> района Томской области</w:t>
            </w:r>
          </w:p>
          <w:p w:rsidR="001929B3" w:rsidRPr="00817E12" w:rsidRDefault="001929B3" w:rsidP="00D33C52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 от 17.05.2023 №82)</w:t>
            </w:r>
          </w:p>
        </w:tc>
      </w:tr>
      <w:tr w:rsidR="00D33C52" w:rsidRPr="00817E12" w:rsidTr="001929B3">
        <w:trPr>
          <w:trHeight w:val="25"/>
        </w:trPr>
        <w:tc>
          <w:tcPr>
            <w:tcW w:w="4537" w:type="dxa"/>
          </w:tcPr>
          <w:p w:rsidR="00D33C52" w:rsidRPr="002D0F8D" w:rsidRDefault="00D33C52" w:rsidP="00817E12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</w:tbl>
    <w:p w:rsidR="00E516CE" w:rsidRDefault="00B03B79" w:rsidP="00E516CE">
      <w:pPr>
        <w:jc w:val="both"/>
        <w:rPr>
          <w:sz w:val="28"/>
          <w:szCs w:val="28"/>
        </w:rPr>
      </w:pPr>
      <w:r w:rsidRPr="00817E12">
        <w:rPr>
          <w:color w:val="000000"/>
          <w:sz w:val="28"/>
          <w:szCs w:val="28"/>
        </w:rPr>
        <w:tab/>
      </w:r>
      <w:r w:rsidR="00E516CE" w:rsidRPr="00CD6832">
        <w:rPr>
          <w:color w:val="000000"/>
          <w:sz w:val="28"/>
          <w:szCs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</w:t>
      </w:r>
      <w:r w:rsidR="00E516CE" w:rsidRPr="00776B73">
        <w:rPr>
          <w:color w:val="000000"/>
        </w:rPr>
        <w:t xml:space="preserve"> </w:t>
      </w:r>
      <w:r w:rsidR="00E516CE" w:rsidRPr="00CD6832">
        <w:rPr>
          <w:color w:val="000000"/>
          <w:sz w:val="28"/>
          <w:szCs w:val="28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516CE" w:rsidRPr="00990570">
        <w:rPr>
          <w:sz w:val="28"/>
          <w:szCs w:val="28"/>
        </w:rPr>
        <w:t>,</w:t>
      </w:r>
      <w:r w:rsidR="00E516CE">
        <w:rPr>
          <w:sz w:val="28"/>
          <w:szCs w:val="28"/>
        </w:rPr>
        <w:t xml:space="preserve"> руководствуясь </w:t>
      </w:r>
      <w:r w:rsidR="00E516CE" w:rsidRPr="00990570">
        <w:rPr>
          <w:sz w:val="28"/>
          <w:szCs w:val="28"/>
        </w:rPr>
        <w:t>Уставом муниципального образования «</w:t>
      </w:r>
      <w:r w:rsidR="00E516CE">
        <w:rPr>
          <w:sz w:val="28"/>
          <w:szCs w:val="28"/>
        </w:rPr>
        <w:t>Бакчарское сельское поселение Бакчарского</w:t>
      </w:r>
      <w:r w:rsidR="00E516CE" w:rsidRPr="00990570">
        <w:rPr>
          <w:sz w:val="28"/>
          <w:szCs w:val="28"/>
        </w:rPr>
        <w:t xml:space="preserve"> района Томской области</w:t>
      </w:r>
      <w:r w:rsidR="00E516CE">
        <w:rPr>
          <w:sz w:val="28"/>
          <w:szCs w:val="28"/>
        </w:rPr>
        <w:t>»</w:t>
      </w:r>
    </w:p>
    <w:p w:rsidR="00B03B79" w:rsidRPr="00817E12" w:rsidRDefault="00B03B79" w:rsidP="00E516CE">
      <w:pPr>
        <w:jc w:val="both"/>
        <w:rPr>
          <w:sz w:val="28"/>
          <w:szCs w:val="28"/>
        </w:rPr>
      </w:pPr>
      <w:r w:rsidRPr="00817E12">
        <w:rPr>
          <w:color w:val="000000"/>
          <w:sz w:val="28"/>
          <w:szCs w:val="28"/>
        </w:rPr>
        <w:tab/>
      </w:r>
    </w:p>
    <w:p w:rsidR="00B03B79" w:rsidRDefault="00B03B79" w:rsidP="00340BAA">
      <w:pPr>
        <w:tabs>
          <w:tab w:val="left" w:pos="1980"/>
        </w:tabs>
        <w:rPr>
          <w:color w:val="000000"/>
          <w:sz w:val="28"/>
          <w:szCs w:val="28"/>
        </w:rPr>
      </w:pPr>
      <w:r w:rsidRPr="00817E12">
        <w:rPr>
          <w:color w:val="000000"/>
          <w:sz w:val="28"/>
          <w:szCs w:val="28"/>
        </w:rPr>
        <w:t>ПОСТАНОВЛЯЮ:</w:t>
      </w:r>
    </w:p>
    <w:p w:rsidR="00E516CE" w:rsidRPr="00817E12" w:rsidRDefault="00E516CE" w:rsidP="00340BAA">
      <w:pPr>
        <w:tabs>
          <w:tab w:val="left" w:pos="1980"/>
        </w:tabs>
        <w:rPr>
          <w:sz w:val="28"/>
          <w:szCs w:val="28"/>
        </w:rPr>
      </w:pPr>
    </w:p>
    <w:p w:rsidR="00E516CE" w:rsidRDefault="00817E12" w:rsidP="00E516C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B79" w:rsidRPr="00817E12">
        <w:rPr>
          <w:sz w:val="28"/>
          <w:szCs w:val="28"/>
        </w:rPr>
        <w:t>1.</w:t>
      </w:r>
      <w:r w:rsidR="00E516CE">
        <w:rPr>
          <w:sz w:val="28"/>
          <w:szCs w:val="28"/>
        </w:rPr>
        <w:t>Утвердить</w:t>
      </w:r>
      <w:r w:rsidR="00B03B79" w:rsidRPr="00817E12">
        <w:rPr>
          <w:sz w:val="28"/>
          <w:szCs w:val="28"/>
        </w:rPr>
        <w:t> </w:t>
      </w:r>
      <w:r w:rsidR="00E516CE">
        <w:rPr>
          <w:sz w:val="28"/>
          <w:szCs w:val="28"/>
        </w:rPr>
        <w:t>Программу</w:t>
      </w:r>
      <w:r w:rsidR="00E516CE" w:rsidRPr="002D0F8D">
        <w:rPr>
          <w:sz w:val="28"/>
          <w:szCs w:val="28"/>
        </w:rPr>
        <w:t xml:space="preserve"> профилактики рисков причинения вреда (ущерба) охра</w:t>
      </w:r>
      <w:r w:rsidR="00D33C52">
        <w:rPr>
          <w:sz w:val="28"/>
          <w:szCs w:val="28"/>
        </w:rPr>
        <w:t>няемым законом ценностям на 2023</w:t>
      </w:r>
      <w:r w:rsidR="00E516CE" w:rsidRPr="002D0F8D">
        <w:rPr>
          <w:sz w:val="28"/>
          <w:szCs w:val="28"/>
        </w:rPr>
        <w:t xml:space="preserve"> год </w:t>
      </w:r>
      <w:r w:rsidR="00E516CE">
        <w:rPr>
          <w:sz w:val="28"/>
          <w:szCs w:val="28"/>
        </w:rPr>
        <w:t xml:space="preserve">в рамках </w:t>
      </w:r>
      <w:r w:rsidR="00E516CE" w:rsidRPr="002D0F8D">
        <w:rPr>
          <w:sz w:val="28"/>
          <w:szCs w:val="28"/>
        </w:rPr>
        <w:t>муниципально</w:t>
      </w:r>
      <w:r w:rsidR="00E516CE">
        <w:rPr>
          <w:sz w:val="28"/>
          <w:szCs w:val="28"/>
        </w:rPr>
        <w:t>го земельного</w:t>
      </w:r>
      <w:r w:rsidR="00E516CE" w:rsidRPr="002D0F8D">
        <w:rPr>
          <w:sz w:val="28"/>
          <w:szCs w:val="28"/>
        </w:rPr>
        <w:t xml:space="preserve"> контрол</w:t>
      </w:r>
      <w:r w:rsidR="00E516CE">
        <w:rPr>
          <w:sz w:val="28"/>
          <w:szCs w:val="28"/>
        </w:rPr>
        <w:t>я</w:t>
      </w:r>
      <w:r w:rsidR="00E516CE" w:rsidRPr="002D0F8D">
        <w:rPr>
          <w:sz w:val="28"/>
          <w:szCs w:val="28"/>
        </w:rPr>
        <w:t xml:space="preserve"> на территории </w:t>
      </w:r>
      <w:r w:rsidR="00E516CE">
        <w:rPr>
          <w:sz w:val="28"/>
          <w:szCs w:val="28"/>
        </w:rPr>
        <w:t>Бакчарского</w:t>
      </w:r>
      <w:r w:rsidR="00E516CE" w:rsidRPr="002D0F8D">
        <w:rPr>
          <w:sz w:val="28"/>
          <w:szCs w:val="28"/>
        </w:rPr>
        <w:t xml:space="preserve"> сельского поселения </w:t>
      </w:r>
      <w:r w:rsidR="00E516CE">
        <w:rPr>
          <w:sz w:val="28"/>
          <w:szCs w:val="28"/>
        </w:rPr>
        <w:t>Бакчарского</w:t>
      </w:r>
      <w:r w:rsidR="00E516CE" w:rsidRPr="002D0F8D">
        <w:rPr>
          <w:sz w:val="28"/>
          <w:szCs w:val="28"/>
        </w:rPr>
        <w:t xml:space="preserve"> района Томской области</w:t>
      </w:r>
      <w:r w:rsidR="00E516CE">
        <w:rPr>
          <w:sz w:val="28"/>
          <w:szCs w:val="28"/>
        </w:rPr>
        <w:t>.</w:t>
      </w:r>
    </w:p>
    <w:p w:rsidR="00817E12" w:rsidRDefault="00817E12" w:rsidP="00817E12">
      <w:pPr>
        <w:tabs>
          <w:tab w:val="left" w:pos="993"/>
          <w:tab w:val="left" w:pos="1134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B79" w:rsidRPr="00817E12">
        <w:rPr>
          <w:sz w:val="28"/>
          <w:szCs w:val="28"/>
        </w:rPr>
        <w:t xml:space="preserve">2. Настоящее постановление подлежит размещению на официальном сайте </w:t>
      </w:r>
      <w:r>
        <w:rPr>
          <w:rStyle w:val="a7"/>
          <w:i w:val="0"/>
          <w:sz w:val="28"/>
          <w:szCs w:val="28"/>
        </w:rPr>
        <w:t>Бакчарского</w:t>
      </w:r>
      <w:r w:rsidR="00083E9E" w:rsidRPr="00817E12">
        <w:rPr>
          <w:rStyle w:val="a7"/>
          <w:i w:val="0"/>
          <w:sz w:val="28"/>
          <w:szCs w:val="28"/>
        </w:rPr>
        <w:t xml:space="preserve"> </w:t>
      </w:r>
      <w:r w:rsidR="00B03B79" w:rsidRPr="00817E12">
        <w:rPr>
          <w:color w:val="000000"/>
          <w:sz w:val="28"/>
          <w:szCs w:val="28"/>
        </w:rPr>
        <w:t>сельского поселения.</w:t>
      </w:r>
    </w:p>
    <w:p w:rsidR="00B03B79" w:rsidRPr="00817E12" w:rsidRDefault="00817E12" w:rsidP="00817E12">
      <w:pPr>
        <w:tabs>
          <w:tab w:val="left" w:pos="993"/>
          <w:tab w:val="left" w:pos="113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03B79" w:rsidRPr="00817E12">
        <w:rPr>
          <w:sz w:val="28"/>
          <w:szCs w:val="28"/>
        </w:rPr>
        <w:t xml:space="preserve">3. Контроль за исполнением настоящего постановления возложить на специалиста </w:t>
      </w:r>
      <w:r w:rsidR="00506CCE">
        <w:rPr>
          <w:sz w:val="28"/>
          <w:szCs w:val="28"/>
        </w:rPr>
        <w:t>Петрову Н</w:t>
      </w:r>
      <w:r w:rsidR="00083E9E" w:rsidRPr="007178E8">
        <w:rPr>
          <w:sz w:val="28"/>
          <w:szCs w:val="28"/>
        </w:rPr>
        <w:t>.</w:t>
      </w:r>
      <w:r w:rsidR="00506CCE">
        <w:rPr>
          <w:sz w:val="28"/>
          <w:szCs w:val="28"/>
        </w:rPr>
        <w:t>Г</w:t>
      </w:r>
      <w:r w:rsidR="00506CCE" w:rsidRPr="00506CCE">
        <w:rPr>
          <w:sz w:val="28"/>
          <w:szCs w:val="28"/>
        </w:rPr>
        <w:t>.</w:t>
      </w:r>
    </w:p>
    <w:p w:rsidR="00B03B79" w:rsidRDefault="00B03B79" w:rsidP="00E516CE">
      <w:pPr>
        <w:tabs>
          <w:tab w:val="left" w:pos="993"/>
          <w:tab w:val="left" w:pos="1134"/>
        </w:tabs>
        <w:ind w:firstLine="737"/>
        <w:rPr>
          <w:sz w:val="28"/>
          <w:szCs w:val="28"/>
        </w:rPr>
      </w:pPr>
      <w:r w:rsidRPr="00817E12">
        <w:rPr>
          <w:sz w:val="28"/>
          <w:szCs w:val="28"/>
        </w:rPr>
        <w:t>4. Настоящее постановление вступает в силу со дня его подписания.</w:t>
      </w:r>
    </w:p>
    <w:p w:rsidR="00E516CE" w:rsidRPr="00817E12" w:rsidRDefault="00E516CE" w:rsidP="00E516CE">
      <w:pPr>
        <w:tabs>
          <w:tab w:val="left" w:pos="993"/>
          <w:tab w:val="left" w:pos="1134"/>
        </w:tabs>
        <w:ind w:firstLine="737"/>
        <w:rPr>
          <w:sz w:val="28"/>
          <w:szCs w:val="28"/>
        </w:rPr>
      </w:pPr>
    </w:p>
    <w:p w:rsidR="00B03B79" w:rsidRPr="00817E12" w:rsidRDefault="00B03B79" w:rsidP="00340BAA">
      <w:pPr>
        <w:pStyle w:val="Default"/>
        <w:rPr>
          <w:rStyle w:val="a6"/>
          <w:b w:val="0"/>
          <w:bCs/>
          <w:color w:val="auto"/>
          <w:sz w:val="28"/>
          <w:szCs w:val="28"/>
        </w:rPr>
      </w:pPr>
      <w:r w:rsidRPr="00817E12">
        <w:rPr>
          <w:sz w:val="28"/>
          <w:szCs w:val="28"/>
        </w:rPr>
        <w:t xml:space="preserve">Глава </w:t>
      </w:r>
      <w:r w:rsidR="00817E12">
        <w:rPr>
          <w:rStyle w:val="a7"/>
          <w:i w:val="0"/>
          <w:sz w:val="28"/>
          <w:szCs w:val="28"/>
        </w:rPr>
        <w:t>Бакчарского</w:t>
      </w:r>
      <w:r w:rsidRPr="00817E12">
        <w:rPr>
          <w:sz w:val="28"/>
          <w:szCs w:val="28"/>
        </w:rPr>
        <w:t xml:space="preserve"> сельского поселения             </w:t>
      </w:r>
      <w:r w:rsidR="00817E12">
        <w:rPr>
          <w:sz w:val="28"/>
          <w:szCs w:val="28"/>
        </w:rPr>
        <w:t xml:space="preserve">                        С.М</w:t>
      </w:r>
      <w:r w:rsidR="00083E9E" w:rsidRPr="00817E12">
        <w:rPr>
          <w:sz w:val="28"/>
          <w:szCs w:val="28"/>
        </w:rPr>
        <w:t>.</w:t>
      </w:r>
      <w:r w:rsidR="00817E12">
        <w:rPr>
          <w:sz w:val="28"/>
          <w:szCs w:val="28"/>
        </w:rPr>
        <w:t>Приколота</w:t>
      </w:r>
    </w:p>
    <w:p w:rsidR="00B03B79" w:rsidRPr="00817E12" w:rsidRDefault="00B03B79" w:rsidP="00340BAA">
      <w:pPr>
        <w:pStyle w:val="Default"/>
        <w:rPr>
          <w:rStyle w:val="a6"/>
          <w:bCs/>
          <w:color w:val="auto"/>
          <w:sz w:val="28"/>
          <w:szCs w:val="28"/>
        </w:rPr>
      </w:pPr>
    </w:p>
    <w:p w:rsidR="00B03B79" w:rsidRPr="00817E12" w:rsidRDefault="00B03B79" w:rsidP="00340BAA">
      <w:pPr>
        <w:pStyle w:val="Default"/>
        <w:rPr>
          <w:rStyle w:val="a6"/>
          <w:bCs/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5688"/>
        <w:gridCol w:w="3883"/>
      </w:tblGrid>
      <w:tr w:rsidR="00B03B79" w:rsidRPr="00817E12" w:rsidTr="008A4220">
        <w:tc>
          <w:tcPr>
            <w:tcW w:w="5688" w:type="dxa"/>
          </w:tcPr>
          <w:p w:rsidR="00B03B79" w:rsidRPr="00817E12" w:rsidRDefault="00B03B79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B03B79" w:rsidRPr="00817E12" w:rsidRDefault="00B03B79" w:rsidP="00736BAC">
            <w:pPr>
              <w:pStyle w:val="Default"/>
              <w:jc w:val="center"/>
              <w:rPr>
                <w:sz w:val="28"/>
                <w:szCs w:val="28"/>
              </w:rPr>
            </w:pPr>
            <w:r w:rsidRPr="00817E12">
              <w:rPr>
                <w:sz w:val="28"/>
                <w:szCs w:val="28"/>
              </w:rPr>
              <w:t>УТВЕРЖДЕНА</w:t>
            </w:r>
          </w:p>
          <w:p w:rsidR="00B03B79" w:rsidRPr="00817E12" w:rsidRDefault="00B03B79" w:rsidP="00736BAC">
            <w:pPr>
              <w:pStyle w:val="Default"/>
              <w:jc w:val="center"/>
              <w:rPr>
                <w:sz w:val="28"/>
                <w:szCs w:val="28"/>
              </w:rPr>
            </w:pPr>
            <w:r w:rsidRPr="00817E12">
              <w:rPr>
                <w:sz w:val="28"/>
                <w:szCs w:val="28"/>
              </w:rPr>
              <w:t xml:space="preserve">постановлением </w:t>
            </w:r>
          </w:p>
          <w:p w:rsidR="00B03B79" w:rsidRDefault="00B03B79" w:rsidP="00736BAC">
            <w:pPr>
              <w:pStyle w:val="Default"/>
              <w:jc w:val="center"/>
              <w:rPr>
                <w:sz w:val="28"/>
                <w:szCs w:val="28"/>
              </w:rPr>
            </w:pPr>
            <w:r w:rsidRPr="00817E12">
              <w:rPr>
                <w:sz w:val="28"/>
                <w:szCs w:val="28"/>
              </w:rPr>
              <w:t>от «</w:t>
            </w:r>
            <w:r w:rsidR="008479C6">
              <w:rPr>
                <w:sz w:val="28"/>
                <w:szCs w:val="28"/>
              </w:rPr>
              <w:t>06</w:t>
            </w:r>
            <w:r w:rsidRPr="00817E12">
              <w:rPr>
                <w:sz w:val="28"/>
                <w:szCs w:val="28"/>
              </w:rPr>
              <w:t xml:space="preserve">» </w:t>
            </w:r>
            <w:r w:rsidR="008479C6">
              <w:rPr>
                <w:sz w:val="28"/>
                <w:szCs w:val="28"/>
              </w:rPr>
              <w:t>12 2022</w:t>
            </w:r>
            <w:r w:rsidRPr="00817E12">
              <w:rPr>
                <w:sz w:val="28"/>
                <w:szCs w:val="28"/>
              </w:rPr>
              <w:t xml:space="preserve">г. № </w:t>
            </w:r>
            <w:r w:rsidR="008479C6">
              <w:rPr>
                <w:sz w:val="28"/>
                <w:szCs w:val="28"/>
              </w:rPr>
              <w:t>240</w:t>
            </w:r>
          </w:p>
          <w:p w:rsidR="00B03B79" w:rsidRPr="00817E12" w:rsidRDefault="00B03B79" w:rsidP="00D33C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03B79" w:rsidRPr="00817E12" w:rsidTr="008A4220">
        <w:tc>
          <w:tcPr>
            <w:tcW w:w="5688" w:type="dxa"/>
          </w:tcPr>
          <w:p w:rsidR="00B03B79" w:rsidRPr="00817E12" w:rsidRDefault="00B03B79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B03B79" w:rsidRPr="00817E12" w:rsidRDefault="00B03B79" w:rsidP="00736BA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E516CE" w:rsidRPr="00DB1328" w:rsidRDefault="00E516CE" w:rsidP="00E516CE">
      <w:pPr>
        <w:pStyle w:val="a3"/>
        <w:jc w:val="center"/>
        <w:rPr>
          <w:sz w:val="28"/>
          <w:szCs w:val="28"/>
        </w:rPr>
      </w:pPr>
      <w:r w:rsidRPr="00DB1328">
        <w:rPr>
          <w:sz w:val="28"/>
          <w:szCs w:val="28"/>
        </w:rPr>
        <w:t>Программа</w:t>
      </w:r>
    </w:p>
    <w:p w:rsidR="00E516CE" w:rsidRPr="00DB1328" w:rsidRDefault="00E516CE" w:rsidP="00E516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1328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DB1328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земельного контроля </w:t>
      </w:r>
      <w:r w:rsidRPr="00DB132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на территории 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Бакчарского</w:t>
      </w:r>
      <w:r w:rsidRPr="00DB132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сельского поселения </w:t>
      </w:r>
      <w:r w:rsidR="00D33C52">
        <w:rPr>
          <w:rFonts w:ascii="Times New Roman" w:hAnsi="Times New Roman" w:cs="Times New Roman"/>
          <w:b w:val="0"/>
          <w:sz w:val="28"/>
          <w:szCs w:val="28"/>
        </w:rPr>
        <w:t>на 2023</w:t>
      </w:r>
      <w:r w:rsidRPr="00DB1328">
        <w:rPr>
          <w:rFonts w:ascii="Times New Roman" w:hAnsi="Times New Roman" w:cs="Times New Roman"/>
          <w:b w:val="0"/>
          <w:sz w:val="28"/>
          <w:szCs w:val="28"/>
        </w:rPr>
        <w:t xml:space="preserve"> год».</w:t>
      </w:r>
    </w:p>
    <w:p w:rsidR="00E516CE" w:rsidRPr="00C565AA" w:rsidRDefault="00E516CE" w:rsidP="00E516CE">
      <w:pPr>
        <w:pStyle w:val="a3"/>
        <w:jc w:val="center"/>
        <w:rPr>
          <w:sz w:val="28"/>
          <w:szCs w:val="28"/>
        </w:rPr>
      </w:pPr>
    </w:p>
    <w:p w:rsidR="00E516CE" w:rsidRPr="00DB1328" w:rsidRDefault="00E516CE" w:rsidP="00E516CE">
      <w:pPr>
        <w:spacing w:before="100" w:beforeAutospacing="1" w:after="100" w:afterAutospacing="1"/>
        <w:jc w:val="center"/>
      </w:pPr>
      <w:r w:rsidRPr="00C84AF1">
        <w:rPr>
          <w:b/>
          <w:bCs/>
          <w:sz w:val="28"/>
          <w:szCs w:val="28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75BEE" w:rsidRDefault="00D75BEE" w:rsidP="00D75BEE">
      <w:pPr>
        <w:pStyle w:val="a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</w:t>
      </w:r>
      <w:r w:rsidR="00E516CE" w:rsidRPr="00C565AA">
        <w:rPr>
          <w:bCs/>
          <w:color w:val="111111"/>
          <w:sz w:val="28"/>
          <w:szCs w:val="28"/>
        </w:rPr>
        <w:t xml:space="preserve">1. </w:t>
      </w:r>
      <w:r>
        <w:rPr>
          <w:bCs/>
          <w:color w:val="111111"/>
          <w:sz w:val="28"/>
          <w:szCs w:val="28"/>
        </w:rPr>
        <w:t xml:space="preserve">  </w:t>
      </w:r>
      <w:r w:rsidRPr="00742374">
        <w:rPr>
          <w:sz w:val="28"/>
          <w:szCs w:val="28"/>
        </w:rPr>
        <w:t xml:space="preserve">Настоящая программа профилактики </w:t>
      </w:r>
      <w:r w:rsidRPr="00742374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на 2023 Год в рамках муниципального земельного Контроля на территории Бакчарского Сельского поселения Бакчарского района Томской области</w:t>
      </w:r>
      <w:r w:rsidRPr="00742374">
        <w:rPr>
          <w:sz w:val="28"/>
          <w:szCs w:val="28"/>
        </w:rPr>
        <w:t xml:space="preserve">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742374">
        <w:rPr>
          <w:bCs/>
          <w:color w:val="111111"/>
          <w:sz w:val="28"/>
          <w:szCs w:val="28"/>
        </w:rPr>
        <w:t>в целях снижения рисков причинения ущерба земельному фонду</w:t>
      </w:r>
      <w:r>
        <w:rPr>
          <w:bCs/>
          <w:color w:val="111111"/>
          <w:sz w:val="28"/>
          <w:szCs w:val="28"/>
        </w:rPr>
        <w:t>.</w:t>
      </w:r>
    </w:p>
    <w:p w:rsidR="00D75BEE" w:rsidRDefault="00D75BEE" w:rsidP="00D75BEE">
      <w:pPr>
        <w:pStyle w:val="a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(В редакции постановления от 17.05.2023 №82)</w:t>
      </w:r>
    </w:p>
    <w:p w:rsidR="00E516CE" w:rsidRDefault="00D75BEE" w:rsidP="00D75BEE">
      <w:pPr>
        <w:pStyle w:val="a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</w:t>
      </w:r>
      <w:r w:rsidR="00E516CE" w:rsidRPr="00C565AA">
        <w:rPr>
          <w:bCs/>
          <w:color w:val="111111"/>
          <w:sz w:val="28"/>
          <w:szCs w:val="28"/>
        </w:rPr>
        <w:t>2.</w:t>
      </w:r>
      <w:r>
        <w:rPr>
          <w:bCs/>
          <w:color w:val="111111"/>
          <w:sz w:val="28"/>
          <w:szCs w:val="28"/>
        </w:rPr>
        <w:t xml:space="preserve"> </w:t>
      </w:r>
      <w:r w:rsidR="00E516CE" w:rsidRPr="00C565AA">
        <w:rPr>
          <w:bCs/>
          <w:color w:val="111111"/>
          <w:sz w:val="28"/>
          <w:szCs w:val="28"/>
        </w:rPr>
        <w:t xml:space="preserve"> </w:t>
      </w:r>
      <w:r w:rsidR="00E516CE" w:rsidRPr="00361CE7">
        <w:rPr>
          <w:bCs/>
          <w:color w:val="111111"/>
          <w:sz w:val="28"/>
          <w:szCs w:val="28"/>
        </w:rPr>
        <w:t xml:space="preserve">Программа </w:t>
      </w:r>
      <w:r w:rsidR="00D33C52">
        <w:rPr>
          <w:bCs/>
          <w:color w:val="111111"/>
          <w:sz w:val="28"/>
          <w:szCs w:val="28"/>
        </w:rPr>
        <w:t>профилактики разработана на 2023</w:t>
      </w:r>
      <w:r w:rsidR="00E516CE" w:rsidRPr="00361CE7">
        <w:rPr>
          <w:bCs/>
          <w:color w:val="111111"/>
          <w:sz w:val="28"/>
          <w:szCs w:val="28"/>
        </w:rPr>
        <w:t xml:space="preserve"> год.</w:t>
      </w:r>
    </w:p>
    <w:p w:rsidR="00E516CE" w:rsidRPr="00C565AA" w:rsidRDefault="00E516CE" w:rsidP="00E516CE">
      <w:pPr>
        <w:pStyle w:val="a3"/>
        <w:ind w:firstLine="708"/>
        <w:jc w:val="both"/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3. </w:t>
      </w:r>
      <w:r w:rsidRPr="00C565AA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земельный контроль осуществляется в соответствии с: Земельным</w:t>
      </w:r>
      <w:r w:rsidRPr="00C565AA">
        <w:rPr>
          <w:sz w:val="28"/>
          <w:szCs w:val="28"/>
        </w:rPr>
        <w:t xml:space="preserve"> кодексом Российской Федерации; </w:t>
      </w:r>
    </w:p>
    <w:p w:rsidR="00E516CE" w:rsidRPr="00C565AA" w:rsidRDefault="00E516CE" w:rsidP="00E516CE">
      <w:pPr>
        <w:pStyle w:val="a3"/>
        <w:ind w:firstLine="708"/>
        <w:jc w:val="both"/>
        <w:rPr>
          <w:sz w:val="28"/>
          <w:szCs w:val="28"/>
        </w:rPr>
      </w:pPr>
      <w:r w:rsidRPr="00C565A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516CE" w:rsidRPr="00C565AA" w:rsidRDefault="00E516CE" w:rsidP="00E516CE">
      <w:pPr>
        <w:pStyle w:val="a3"/>
        <w:ind w:firstLine="708"/>
        <w:jc w:val="both"/>
        <w:rPr>
          <w:sz w:val="28"/>
          <w:szCs w:val="28"/>
        </w:rPr>
      </w:pPr>
      <w:r w:rsidRPr="00C565AA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sz w:val="28"/>
          <w:szCs w:val="28"/>
        </w:rPr>
        <w:t xml:space="preserve"> Российской Федерации»;</w:t>
      </w:r>
    </w:p>
    <w:p w:rsidR="00E516CE" w:rsidRPr="00C565AA" w:rsidRDefault="00E516CE" w:rsidP="00E516CE">
      <w:pPr>
        <w:pStyle w:val="a3"/>
        <w:ind w:firstLine="708"/>
        <w:jc w:val="both"/>
        <w:rPr>
          <w:sz w:val="28"/>
          <w:szCs w:val="28"/>
        </w:rPr>
      </w:pPr>
      <w:r w:rsidRPr="00C565AA">
        <w:rPr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bCs/>
          <w:color w:val="000000"/>
          <w:sz w:val="28"/>
          <w:szCs w:val="28"/>
          <w:shd w:val="clear" w:color="auto" w:fill="FFFFFF"/>
        </w:rPr>
        <w:t>Совета Бакчарского  сельского поселения от 22.12.2021 № 26</w:t>
      </w:r>
      <w:r w:rsidRPr="00DB1328">
        <w:rPr>
          <w:bCs/>
          <w:color w:val="000000"/>
          <w:sz w:val="28"/>
          <w:szCs w:val="28"/>
          <w:shd w:val="clear" w:color="auto" w:fill="FFFFFF"/>
        </w:rPr>
        <w:t xml:space="preserve">  «</w:t>
      </w:r>
      <w:r w:rsidRPr="00DB1328">
        <w:rPr>
          <w:sz w:val="28"/>
          <w:szCs w:val="28"/>
        </w:rPr>
        <w:t xml:space="preserve">Об утверждения Положения о муниципальном земельном контроле на территории </w:t>
      </w:r>
      <w:r>
        <w:rPr>
          <w:sz w:val="28"/>
          <w:szCs w:val="28"/>
        </w:rPr>
        <w:t>Бакчар</w:t>
      </w:r>
      <w:r w:rsidR="00D33C52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r w:rsidRPr="00DB1328">
        <w:rPr>
          <w:sz w:val="28"/>
          <w:szCs w:val="28"/>
        </w:rPr>
        <w:t xml:space="preserve">  сельского поселения».</w:t>
      </w:r>
    </w:p>
    <w:p w:rsidR="00E516CE" w:rsidRDefault="00E516CE" w:rsidP="00E516CE">
      <w:pPr>
        <w:pStyle w:val="a3"/>
        <w:ind w:firstLine="66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</w:t>
      </w:r>
      <w:r w:rsidRPr="00C565AA">
        <w:rPr>
          <w:bCs/>
          <w:color w:val="111111"/>
          <w:sz w:val="28"/>
          <w:szCs w:val="28"/>
        </w:rPr>
        <w:t xml:space="preserve">. </w:t>
      </w:r>
      <w:r w:rsidR="00D33C52">
        <w:rPr>
          <w:bCs/>
          <w:color w:val="111111"/>
          <w:sz w:val="28"/>
          <w:szCs w:val="28"/>
        </w:rPr>
        <w:t>В 2022</w:t>
      </w:r>
      <w:r w:rsidRPr="00361CE7">
        <w:rPr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E516CE" w:rsidRPr="00C565AA" w:rsidRDefault="00E516CE" w:rsidP="00E516CE">
      <w:pPr>
        <w:pStyle w:val="a3"/>
        <w:ind w:firstLine="66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5. </w:t>
      </w:r>
      <w:r w:rsidRPr="00C565AA">
        <w:rPr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bCs/>
          <w:color w:val="111111"/>
          <w:sz w:val="28"/>
          <w:szCs w:val="28"/>
        </w:rPr>
        <w:t xml:space="preserve">осуществляющие </w:t>
      </w:r>
      <w:r>
        <w:rPr>
          <w:bCs/>
          <w:color w:val="111111"/>
          <w:sz w:val="28"/>
          <w:szCs w:val="28"/>
        </w:rPr>
        <w:lastRenderedPageBreak/>
        <w:t>землепользование на территории</w:t>
      </w:r>
      <w:r w:rsidRPr="00C565AA">
        <w:rPr>
          <w:bCs/>
          <w:color w:val="111111"/>
          <w:sz w:val="28"/>
          <w:szCs w:val="28"/>
        </w:rPr>
        <w:t xml:space="preserve"> муниципального образования  «</w:t>
      </w:r>
      <w:r>
        <w:rPr>
          <w:bCs/>
          <w:color w:val="111111"/>
          <w:sz w:val="28"/>
          <w:szCs w:val="28"/>
        </w:rPr>
        <w:t>Бакчарское  сельское поселение</w:t>
      </w:r>
      <w:r w:rsidRPr="00C565AA">
        <w:rPr>
          <w:bCs/>
          <w:color w:val="111111"/>
          <w:sz w:val="28"/>
          <w:szCs w:val="28"/>
        </w:rPr>
        <w:t>».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6</w:t>
      </w:r>
      <w:r w:rsidRPr="00C565AA">
        <w:rPr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bCs/>
          <w:color w:val="111111"/>
          <w:sz w:val="28"/>
          <w:szCs w:val="28"/>
        </w:rPr>
        <w:t>Администрацией Бакчарского  сельского поселения</w:t>
      </w:r>
      <w:r w:rsidRPr="00C565AA">
        <w:rPr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bCs/>
          <w:color w:val="111111"/>
          <w:sz w:val="28"/>
          <w:szCs w:val="28"/>
        </w:rPr>
        <w:t>земельного</w:t>
      </w:r>
      <w:r w:rsidRPr="00C565AA">
        <w:rPr>
          <w:bCs/>
          <w:color w:val="111111"/>
          <w:sz w:val="28"/>
          <w:szCs w:val="28"/>
        </w:rPr>
        <w:t xml:space="preserve"> законодательства.</w:t>
      </w:r>
    </w:p>
    <w:p w:rsidR="00E516CE" w:rsidRPr="00C565AA" w:rsidRDefault="00E516CE" w:rsidP="00E516CE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C565AA">
        <w:rPr>
          <w:sz w:val="28"/>
          <w:szCs w:val="28"/>
        </w:rPr>
        <w:t xml:space="preserve">. </w:t>
      </w:r>
      <w:r w:rsidRPr="00EB73E9">
        <w:rPr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516CE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</w:p>
    <w:p w:rsidR="00E516CE" w:rsidRDefault="00E516CE" w:rsidP="00E516CE">
      <w:pPr>
        <w:pStyle w:val="a3"/>
        <w:jc w:val="center"/>
        <w:rPr>
          <w:bCs/>
          <w:color w:val="111111"/>
          <w:sz w:val="28"/>
          <w:szCs w:val="28"/>
        </w:rPr>
      </w:pPr>
      <w:r w:rsidRPr="00C76758">
        <w:rPr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E516CE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8. Целью программы является п</w:t>
      </w:r>
      <w:r w:rsidRPr="00C565AA">
        <w:rPr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9</w:t>
      </w:r>
      <w:r w:rsidRPr="00C565AA">
        <w:rPr>
          <w:bCs/>
          <w:color w:val="111111"/>
          <w:sz w:val="28"/>
          <w:szCs w:val="28"/>
        </w:rPr>
        <w:t>. Задачами программы являются: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  <w:shd w:val="clear" w:color="auto" w:fill="EFEFEF"/>
        </w:rPr>
      </w:pPr>
      <w:r>
        <w:rPr>
          <w:bCs/>
          <w:color w:val="111111"/>
          <w:sz w:val="28"/>
          <w:szCs w:val="28"/>
        </w:rPr>
        <w:t>1)</w:t>
      </w:r>
      <w:r w:rsidRPr="00C565AA">
        <w:rPr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  <w:shd w:val="clear" w:color="auto" w:fill="EFEFEF"/>
        </w:rPr>
      </w:pPr>
      <w:r>
        <w:rPr>
          <w:bCs/>
          <w:color w:val="111111"/>
          <w:sz w:val="28"/>
          <w:szCs w:val="28"/>
        </w:rPr>
        <w:t>2)</w:t>
      </w:r>
      <w:r w:rsidRPr="00C565AA">
        <w:rPr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E516CE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3)</w:t>
      </w:r>
      <w:r w:rsidRPr="00C565AA">
        <w:rPr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>
        <w:rPr>
          <w:bCs/>
          <w:color w:val="111111"/>
          <w:sz w:val="28"/>
          <w:szCs w:val="28"/>
        </w:rPr>
        <w:t>елей, граждан при осуществлении землепользования</w:t>
      </w:r>
      <w:r w:rsidRPr="00C565AA">
        <w:rPr>
          <w:bCs/>
          <w:color w:val="111111"/>
          <w:sz w:val="28"/>
          <w:szCs w:val="28"/>
        </w:rPr>
        <w:t>.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</w:p>
    <w:p w:rsidR="00E516CE" w:rsidRDefault="00E516CE" w:rsidP="00E516CE">
      <w:pPr>
        <w:spacing w:line="194" w:lineRule="atLeast"/>
        <w:jc w:val="center"/>
        <w:rPr>
          <w:b/>
          <w:color w:val="000000"/>
          <w:sz w:val="28"/>
          <w:szCs w:val="28"/>
        </w:rPr>
      </w:pPr>
      <w:r w:rsidRPr="00B24D8F">
        <w:rPr>
          <w:b/>
          <w:color w:val="000000"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 w:rsidR="00E516CE" w:rsidRPr="00B24D8F" w:rsidRDefault="00E516CE" w:rsidP="00E516CE">
      <w:pPr>
        <w:spacing w:line="194" w:lineRule="atLeast"/>
        <w:jc w:val="center"/>
        <w:rPr>
          <w:b/>
          <w:color w:val="303F50"/>
          <w:sz w:val="28"/>
          <w:szCs w:val="28"/>
        </w:rPr>
      </w:pPr>
    </w:p>
    <w:tbl>
      <w:tblPr>
        <w:tblW w:w="8241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253"/>
        <w:gridCol w:w="2482"/>
        <w:gridCol w:w="1866"/>
        <w:gridCol w:w="1419"/>
      </w:tblGrid>
      <w:tr w:rsidR="00E516CE" w:rsidRPr="001D7F9D" w:rsidTr="00F104AC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№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proofErr w:type="spellStart"/>
            <w:r w:rsidRPr="001D7F9D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16CE" w:rsidRPr="001D7F9D" w:rsidTr="00F104AC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both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516CE" w:rsidRPr="001D7F9D" w:rsidRDefault="00E516CE" w:rsidP="00F104AC">
            <w:pPr>
              <w:spacing w:line="275" w:lineRule="atLeast"/>
              <w:jc w:val="both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r>
              <w:rPr>
                <w:color w:val="000000"/>
                <w:sz w:val="28"/>
                <w:szCs w:val="28"/>
              </w:rPr>
              <w:t>Бакчарского</w:t>
            </w:r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Бакчарского  района Томской  области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516CE" w:rsidRPr="001D7F9D" w:rsidTr="00F104AC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Контролируемое лицо в течение десяти рабочих дней со дня получения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предостережения вправе подать в Контрольный орган возражение в отношении предостережения.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Возражение должно содержать: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наименование Контрольного органа, в который направляется возражение;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3) дату и номер предостережения;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5) дату получения предостережения контролируемым лицом;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6) личную подпись и дату.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удовлетворяет возражение в форме отмены предостережения;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отказывает в удовлетворении возражения с указанием причины отказа.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отношении предостережения.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r>
              <w:rPr>
                <w:color w:val="000000"/>
                <w:sz w:val="28"/>
                <w:szCs w:val="28"/>
              </w:rPr>
              <w:t>Бакчарского</w:t>
            </w:r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Бакчарского  района Томской  области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516CE" w:rsidRPr="001D7F9D" w:rsidTr="00F104AC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порядка проведения контрольных мероприятий;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4) порядка обжалования решений Контрольного органа.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1) в виде устных разъяснений по телефону, посредством 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 xml:space="preserve">, на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личном приеме либо в ходе проведения профилактического мероприятия, контрольного мероприятия;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Время разговора по телефону не должно превышать 10 минут.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Письменное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r>
              <w:rPr>
                <w:color w:val="000000"/>
                <w:sz w:val="28"/>
                <w:szCs w:val="28"/>
              </w:rPr>
              <w:t>Бакчарского</w:t>
            </w:r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Бакчарского  района Томской области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516CE" w:rsidRPr="001D7F9D" w:rsidRDefault="00E516CE" w:rsidP="00E516CE">
      <w:pPr>
        <w:jc w:val="center"/>
        <w:rPr>
          <w:sz w:val="28"/>
          <w:szCs w:val="28"/>
        </w:rPr>
      </w:pPr>
    </w:p>
    <w:p w:rsidR="00E516CE" w:rsidRPr="00C565AA" w:rsidRDefault="00E516CE" w:rsidP="00E516CE">
      <w:pPr>
        <w:jc w:val="center"/>
      </w:pPr>
    </w:p>
    <w:p w:rsidR="00E516CE" w:rsidRPr="00C565AA" w:rsidRDefault="00E516CE" w:rsidP="00E516CE">
      <w:pPr>
        <w:jc w:val="center"/>
        <w:rPr>
          <w:color w:val="000000"/>
        </w:rPr>
      </w:pPr>
      <w:r w:rsidRPr="00EB73E9">
        <w:rPr>
          <w:b/>
          <w:bCs/>
          <w:color w:val="000000"/>
          <w:sz w:val="28"/>
          <w:szCs w:val="28"/>
        </w:rPr>
        <w:t>Глава 4. Показатели результативности и эффективности программы профилактики</w:t>
      </w:r>
    </w:p>
    <w:p w:rsidR="00E516CE" w:rsidRPr="00FE3986" w:rsidRDefault="00E516CE" w:rsidP="00E51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516CE" w:rsidRPr="00FE3986" w:rsidRDefault="00E516CE" w:rsidP="00E51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E516CE" w:rsidRPr="00FE3986" w:rsidRDefault="00E516CE" w:rsidP="00E51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E516CE" w:rsidRPr="00FE3986" w:rsidRDefault="00E516CE" w:rsidP="00E516CE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E516CE" w:rsidRPr="00FE3986" w:rsidRDefault="00E516CE" w:rsidP="00E516CE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</w:t>
      </w:r>
      <w:r w:rsidR="00D33C52">
        <w:rPr>
          <w:color w:val="000000"/>
          <w:sz w:val="28"/>
          <w:szCs w:val="28"/>
        </w:rPr>
        <w:t xml:space="preserve"> эффективности Программы на 2023</w:t>
      </w:r>
      <w:r w:rsidRPr="00FE3986">
        <w:rPr>
          <w:color w:val="000000"/>
          <w:sz w:val="28"/>
          <w:szCs w:val="28"/>
        </w:rPr>
        <w:t xml:space="preserve"> год.</w:t>
      </w:r>
    </w:p>
    <w:p w:rsidR="00E516CE" w:rsidRPr="00FE3986" w:rsidRDefault="00E516CE" w:rsidP="00E516CE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E516CE" w:rsidRPr="00C84AF1" w:rsidRDefault="00E516CE" w:rsidP="00E516CE">
      <w:pPr>
        <w:ind w:firstLine="709"/>
        <w:rPr>
          <w:color w:val="000000"/>
        </w:rPr>
      </w:pPr>
      <w:r w:rsidRPr="00E9009D">
        <w:rPr>
          <w:color w:val="000000"/>
        </w:rPr>
        <w:lastRenderedPageBreak/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E516CE" w:rsidRPr="00FE3986" w:rsidTr="00F104AC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№ </w:t>
            </w:r>
            <w:proofErr w:type="spellStart"/>
            <w:r w:rsidRPr="00FE3986">
              <w:rPr>
                <w:sz w:val="28"/>
                <w:szCs w:val="28"/>
              </w:rPr>
              <w:t>п</w:t>
            </w:r>
            <w:proofErr w:type="spellEnd"/>
            <w:r w:rsidRPr="00FE3986">
              <w:rPr>
                <w:sz w:val="28"/>
                <w:szCs w:val="28"/>
              </w:rPr>
              <w:t>/</w:t>
            </w:r>
            <w:proofErr w:type="spellStart"/>
            <w:r w:rsidRPr="00FE39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E516CE" w:rsidRPr="00FE3986" w:rsidTr="00F104AC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</w:t>
            </w:r>
            <w:r>
              <w:rPr>
                <w:sz w:val="28"/>
                <w:szCs w:val="28"/>
              </w:rPr>
              <w:t>Бакчарское</w:t>
            </w:r>
            <w:r w:rsidRPr="00FE3986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E516CE" w:rsidRPr="00FE3986" w:rsidTr="00F104AC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874F67" w:rsidRDefault="00E516CE" w:rsidP="00F10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4A02B6" w:rsidRDefault="00E516CE" w:rsidP="00F104AC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  <w:tr w:rsidR="00E516CE" w:rsidRPr="004A02B6" w:rsidTr="00F104AC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CE" w:rsidRDefault="00E516CE" w:rsidP="00F10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CE" w:rsidRPr="00FE3986" w:rsidRDefault="00E516CE" w:rsidP="00F104AC">
            <w:pPr>
              <w:ind w:firstLine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4A02B6">
              <w:rPr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CE" w:rsidRPr="004A02B6" w:rsidRDefault="00E516CE" w:rsidP="00F104AC">
            <w:pPr>
              <w:jc w:val="center"/>
              <w:rPr>
                <w:sz w:val="28"/>
                <w:szCs w:val="28"/>
              </w:rPr>
            </w:pPr>
            <w:r w:rsidRPr="004A02B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E516CE" w:rsidRDefault="00E516CE" w:rsidP="00E516CE">
      <w:pPr>
        <w:ind w:firstLine="709"/>
        <w:rPr>
          <w:color w:val="000000"/>
        </w:rPr>
      </w:pPr>
    </w:p>
    <w:p w:rsidR="00E516CE" w:rsidRPr="00005DDC" w:rsidRDefault="00E516CE" w:rsidP="00E516CE">
      <w:pPr>
        <w:jc w:val="both"/>
        <w:rPr>
          <w:sz w:val="26"/>
          <w:szCs w:val="26"/>
        </w:rPr>
      </w:pPr>
    </w:p>
    <w:p w:rsidR="00E516CE" w:rsidRPr="000D7C72" w:rsidRDefault="00E516CE" w:rsidP="00E516CE">
      <w:pPr>
        <w:pStyle w:val="a8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516CE" w:rsidRPr="00B24D8F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4D8F">
        <w:rPr>
          <w:bCs/>
          <w:sz w:val="28"/>
          <w:szCs w:val="28"/>
        </w:rPr>
        <w:t xml:space="preserve">      2. Постановление вступает в силу со дня его официального опубликования. </w:t>
      </w:r>
    </w:p>
    <w:p w:rsidR="00E516CE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4D8F">
        <w:rPr>
          <w:bCs/>
          <w:sz w:val="28"/>
          <w:szCs w:val="28"/>
        </w:rPr>
        <w:t xml:space="preserve">      3. Разместить  постановление на официальном сайте Администрации </w:t>
      </w:r>
      <w:r>
        <w:rPr>
          <w:bCs/>
          <w:sz w:val="28"/>
          <w:szCs w:val="28"/>
        </w:rPr>
        <w:t>Бакчарского</w:t>
      </w:r>
      <w:r w:rsidRPr="00B24D8F">
        <w:rPr>
          <w:bCs/>
          <w:sz w:val="28"/>
          <w:szCs w:val="28"/>
        </w:rPr>
        <w:t xml:space="preserve"> сельского поселения.</w:t>
      </w:r>
    </w:p>
    <w:p w:rsidR="00E516CE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16CE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16CE" w:rsidRPr="00B24D8F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16CE" w:rsidRPr="00B24D8F" w:rsidRDefault="00E516CE" w:rsidP="00E516CE">
      <w:pPr>
        <w:rPr>
          <w:iCs/>
          <w:sz w:val="28"/>
          <w:szCs w:val="28"/>
        </w:rPr>
      </w:pPr>
    </w:p>
    <w:p w:rsidR="00E516CE" w:rsidRPr="00B24D8F" w:rsidRDefault="00E516CE" w:rsidP="00E516CE">
      <w:pPr>
        <w:rPr>
          <w:iCs/>
          <w:sz w:val="28"/>
          <w:szCs w:val="28"/>
        </w:rPr>
      </w:pPr>
      <w:r w:rsidRPr="00B24D8F">
        <w:rPr>
          <w:iCs/>
          <w:sz w:val="28"/>
          <w:szCs w:val="28"/>
        </w:rPr>
        <w:t xml:space="preserve">Глава </w:t>
      </w:r>
      <w:r>
        <w:rPr>
          <w:iCs/>
          <w:sz w:val="28"/>
          <w:szCs w:val="28"/>
        </w:rPr>
        <w:t>Бакчарского</w:t>
      </w:r>
    </w:p>
    <w:p w:rsidR="00E516CE" w:rsidRPr="00B24D8F" w:rsidRDefault="00E516CE" w:rsidP="00E516CE">
      <w:pPr>
        <w:rPr>
          <w:iCs/>
          <w:sz w:val="28"/>
          <w:szCs w:val="28"/>
        </w:rPr>
      </w:pPr>
      <w:r w:rsidRPr="00B24D8F">
        <w:rPr>
          <w:iCs/>
          <w:sz w:val="28"/>
          <w:szCs w:val="28"/>
        </w:rPr>
        <w:t xml:space="preserve">сельского  поселения                         </w:t>
      </w:r>
      <w:r>
        <w:rPr>
          <w:iCs/>
          <w:sz w:val="28"/>
          <w:szCs w:val="28"/>
        </w:rPr>
        <w:t xml:space="preserve">        </w:t>
      </w:r>
      <w:r w:rsidRPr="00B24D8F">
        <w:rPr>
          <w:iCs/>
          <w:sz w:val="28"/>
          <w:szCs w:val="28"/>
        </w:rPr>
        <w:t xml:space="preserve">                      </w:t>
      </w:r>
      <w:r>
        <w:rPr>
          <w:iCs/>
          <w:sz w:val="28"/>
          <w:szCs w:val="28"/>
        </w:rPr>
        <w:t>С.М. Приколота</w:t>
      </w:r>
      <w:r w:rsidRPr="00B24D8F">
        <w:rPr>
          <w:iCs/>
          <w:sz w:val="28"/>
          <w:szCs w:val="28"/>
        </w:rPr>
        <w:t xml:space="preserve">  </w:t>
      </w:r>
    </w:p>
    <w:p w:rsidR="00B03B79" w:rsidRPr="00817E12" w:rsidRDefault="00B03B79" w:rsidP="00C579CE">
      <w:pPr>
        <w:pStyle w:val="Default"/>
        <w:jc w:val="center"/>
        <w:rPr>
          <w:sz w:val="28"/>
          <w:szCs w:val="28"/>
        </w:rPr>
      </w:pPr>
    </w:p>
    <w:sectPr w:rsidR="00B03B79" w:rsidRPr="00817E12" w:rsidSect="00506CCE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CE"/>
    <w:rsid w:val="00015181"/>
    <w:rsid w:val="00083E9E"/>
    <w:rsid w:val="000D1420"/>
    <w:rsid w:val="000D7C72"/>
    <w:rsid w:val="00124BE9"/>
    <w:rsid w:val="00125CFD"/>
    <w:rsid w:val="00155BEC"/>
    <w:rsid w:val="001600E6"/>
    <w:rsid w:val="00176655"/>
    <w:rsid w:val="001929B3"/>
    <w:rsid w:val="001B0CB5"/>
    <w:rsid w:val="001B5A26"/>
    <w:rsid w:val="001D6294"/>
    <w:rsid w:val="001F331F"/>
    <w:rsid w:val="001F72B7"/>
    <w:rsid w:val="0028619D"/>
    <w:rsid w:val="002D6BA1"/>
    <w:rsid w:val="0033170A"/>
    <w:rsid w:val="00334813"/>
    <w:rsid w:val="00340BAA"/>
    <w:rsid w:val="003615F2"/>
    <w:rsid w:val="003E3FCB"/>
    <w:rsid w:val="003F2420"/>
    <w:rsid w:val="004019DF"/>
    <w:rsid w:val="00416FF4"/>
    <w:rsid w:val="00422E29"/>
    <w:rsid w:val="00457160"/>
    <w:rsid w:val="00464963"/>
    <w:rsid w:val="004B3A67"/>
    <w:rsid w:val="004B7C75"/>
    <w:rsid w:val="00506CCE"/>
    <w:rsid w:val="00513195"/>
    <w:rsid w:val="0051783E"/>
    <w:rsid w:val="00596D56"/>
    <w:rsid w:val="005D2CCB"/>
    <w:rsid w:val="005E58FC"/>
    <w:rsid w:val="005E67D9"/>
    <w:rsid w:val="005F5612"/>
    <w:rsid w:val="00672952"/>
    <w:rsid w:val="006D5E3D"/>
    <w:rsid w:val="006E2BF1"/>
    <w:rsid w:val="00715987"/>
    <w:rsid w:val="007167E7"/>
    <w:rsid w:val="007178E8"/>
    <w:rsid w:val="00721A57"/>
    <w:rsid w:val="00732646"/>
    <w:rsid w:val="00736BAC"/>
    <w:rsid w:val="0076382A"/>
    <w:rsid w:val="007C71DB"/>
    <w:rsid w:val="007D6C55"/>
    <w:rsid w:val="00817E12"/>
    <w:rsid w:val="008479C6"/>
    <w:rsid w:val="0085775F"/>
    <w:rsid w:val="008739E1"/>
    <w:rsid w:val="008A4220"/>
    <w:rsid w:val="008E1215"/>
    <w:rsid w:val="00932AC5"/>
    <w:rsid w:val="00961318"/>
    <w:rsid w:val="0097197E"/>
    <w:rsid w:val="009C682C"/>
    <w:rsid w:val="009E77F6"/>
    <w:rsid w:val="009F172C"/>
    <w:rsid w:val="00A27E9C"/>
    <w:rsid w:val="00A43BB1"/>
    <w:rsid w:val="00A724A7"/>
    <w:rsid w:val="00A7299C"/>
    <w:rsid w:val="00AA3034"/>
    <w:rsid w:val="00AB5E77"/>
    <w:rsid w:val="00B03B79"/>
    <w:rsid w:val="00B1599D"/>
    <w:rsid w:val="00BD1217"/>
    <w:rsid w:val="00BF33D4"/>
    <w:rsid w:val="00C50BBD"/>
    <w:rsid w:val="00C579CE"/>
    <w:rsid w:val="00C804A8"/>
    <w:rsid w:val="00C86F48"/>
    <w:rsid w:val="00CF1BBE"/>
    <w:rsid w:val="00D33C52"/>
    <w:rsid w:val="00D443B9"/>
    <w:rsid w:val="00D468D3"/>
    <w:rsid w:val="00D51A11"/>
    <w:rsid w:val="00D75BEE"/>
    <w:rsid w:val="00D84EC4"/>
    <w:rsid w:val="00DA0887"/>
    <w:rsid w:val="00DF3371"/>
    <w:rsid w:val="00E4008B"/>
    <w:rsid w:val="00E516CE"/>
    <w:rsid w:val="00EC6537"/>
    <w:rsid w:val="00F06A23"/>
    <w:rsid w:val="00F0717C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  <w:style w:type="paragraph" w:customStyle="1" w:styleId="ConsPlusTitle">
    <w:name w:val="ConsPlusTitle"/>
    <w:rsid w:val="00E516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Normal (Web)"/>
    <w:basedOn w:val="a"/>
    <w:uiPriority w:val="99"/>
    <w:rsid w:val="00E516CE"/>
    <w:pPr>
      <w:widowControl w:val="0"/>
      <w:suppressAutoHyphens/>
      <w:spacing w:before="280" w:after="280"/>
    </w:pPr>
    <w:rPr>
      <w:rFonts w:ascii="Arial" w:eastAsia="Lucida Sans Unicode" w:hAnsi="Arial" w:cs="Arial"/>
      <w:kern w:val="2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CEAF-9EE1-416D-AC66-9CAA5BF7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platonovael</dc:creator>
  <cp:keywords/>
  <dc:description/>
  <cp:lastModifiedBy>Дацко Надежда</cp:lastModifiedBy>
  <cp:revision>20</cp:revision>
  <cp:lastPrinted>2021-12-21T07:16:00Z</cp:lastPrinted>
  <dcterms:created xsi:type="dcterms:W3CDTF">2020-12-17T06:23:00Z</dcterms:created>
  <dcterms:modified xsi:type="dcterms:W3CDTF">2023-05-19T05:30:00Z</dcterms:modified>
</cp:coreProperties>
</file>