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A31E76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Проект решения Администрации Бакчарского с</w:t>
      </w:r>
      <w:r w:rsidR="00F62BDE" w:rsidRPr="00A31E76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A31E76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605B1E" w:rsidRDefault="00605B1E" w:rsidP="00605B1E">
      <w:pPr>
        <w:pStyle w:val="ConsTitle"/>
        <w:ind w:righ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«О </w:t>
      </w:r>
      <w:r w:rsidRPr="00D338F0">
        <w:rPr>
          <w:rFonts w:ascii="Times New Roman" w:hAnsi="Times New Roman"/>
          <w:b w:val="0"/>
          <w:sz w:val="24"/>
        </w:rPr>
        <w:t>внесении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изменений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дополнений</w:t>
      </w:r>
      <w:r>
        <w:rPr>
          <w:rFonts w:ascii="Times New Roman" w:hAnsi="Times New Roman"/>
          <w:b w:val="0"/>
          <w:sz w:val="24"/>
        </w:rPr>
        <w:t xml:space="preserve"> в Р</w:t>
      </w:r>
      <w:r w:rsidRPr="00D338F0">
        <w:rPr>
          <w:rFonts w:ascii="Times New Roman" w:hAnsi="Times New Roman"/>
          <w:b w:val="0"/>
          <w:sz w:val="24"/>
        </w:rPr>
        <w:t>ешение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Совета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Бакчарского</w:t>
      </w:r>
      <w:r>
        <w:rPr>
          <w:rFonts w:ascii="Times New Roman" w:hAnsi="Times New Roman"/>
          <w:b w:val="0"/>
          <w:sz w:val="24"/>
        </w:rPr>
        <w:t xml:space="preserve"> с</w:t>
      </w:r>
      <w:r w:rsidRPr="00D338F0">
        <w:rPr>
          <w:rFonts w:ascii="Times New Roman" w:hAnsi="Times New Roman"/>
          <w:b w:val="0"/>
          <w:sz w:val="24"/>
        </w:rPr>
        <w:t xml:space="preserve">ельского </w:t>
      </w:r>
      <w:r>
        <w:rPr>
          <w:rFonts w:ascii="Times New Roman" w:hAnsi="Times New Roman"/>
          <w:b w:val="0"/>
          <w:sz w:val="24"/>
        </w:rPr>
        <w:t>поселения от 25.12.2023 №37</w:t>
      </w:r>
      <w:r w:rsidRPr="00D338F0">
        <w:rPr>
          <w:rFonts w:ascii="Times New Roman" w:hAnsi="Times New Roman"/>
          <w:b w:val="0"/>
          <w:sz w:val="24"/>
        </w:rPr>
        <w:t>«О</w:t>
      </w:r>
      <w:r>
        <w:rPr>
          <w:rFonts w:ascii="Times New Roman" w:hAnsi="Times New Roman"/>
          <w:b w:val="0"/>
          <w:sz w:val="24"/>
        </w:rPr>
        <w:t xml:space="preserve"> </w:t>
      </w:r>
      <w:r w:rsidRPr="00D338F0">
        <w:rPr>
          <w:rFonts w:ascii="Times New Roman" w:hAnsi="Times New Roman"/>
          <w:b w:val="0"/>
          <w:sz w:val="24"/>
        </w:rPr>
        <w:t>бюджете</w:t>
      </w:r>
      <w:r>
        <w:rPr>
          <w:rFonts w:ascii="Times New Roman" w:hAnsi="Times New Roman"/>
          <w:b w:val="0"/>
          <w:sz w:val="24"/>
        </w:rPr>
        <w:t xml:space="preserve"> муниципального образования</w:t>
      </w:r>
      <w:r w:rsidRPr="00D338F0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«Бакчарское </w:t>
      </w:r>
      <w:r w:rsidRPr="00D338F0">
        <w:rPr>
          <w:rFonts w:ascii="Times New Roman" w:hAnsi="Times New Roman"/>
          <w:b w:val="0"/>
          <w:sz w:val="24"/>
        </w:rPr>
        <w:t>сельско</w:t>
      </w:r>
      <w:r>
        <w:rPr>
          <w:rFonts w:ascii="Times New Roman" w:hAnsi="Times New Roman"/>
          <w:b w:val="0"/>
          <w:sz w:val="24"/>
        </w:rPr>
        <w:t>е поселение» на 2024</w:t>
      </w:r>
      <w:r w:rsidRPr="00D338F0">
        <w:rPr>
          <w:rFonts w:ascii="Times New Roman" w:hAnsi="Times New Roman"/>
          <w:b w:val="0"/>
          <w:sz w:val="24"/>
        </w:rPr>
        <w:t xml:space="preserve"> год</w:t>
      </w:r>
      <w:r>
        <w:rPr>
          <w:rFonts w:ascii="Times New Roman" w:hAnsi="Times New Roman"/>
          <w:b w:val="0"/>
          <w:sz w:val="24"/>
        </w:rPr>
        <w:t xml:space="preserve"> и плановый период 2025-2026 годов»</w:t>
      </w:r>
    </w:p>
    <w:p w:rsidR="00DF1810" w:rsidRDefault="00DF1810" w:rsidP="00DF1810">
      <w:pPr>
        <w:pStyle w:val="a4"/>
        <w:rPr>
          <w:rFonts w:ascii="Times New Roman" w:hAnsi="Times New Roman"/>
          <w:kern w:val="36"/>
        </w:rPr>
      </w:pPr>
    </w:p>
    <w:p w:rsidR="00E518E1" w:rsidRPr="006E0AB8" w:rsidRDefault="00266667" w:rsidP="006E0AB8">
      <w:pPr>
        <w:rPr>
          <w:rFonts w:ascii="Times New Roman" w:hAnsi="Times New Roman" w:cs="Times New Roman"/>
        </w:rPr>
      </w:pPr>
      <w:r w:rsidRPr="006E0AB8">
        <w:rPr>
          <w:rFonts w:ascii="Times New Roman" w:hAnsi="Times New Roman" w:cs="Times New Roman"/>
          <w:b/>
        </w:rPr>
        <w:t xml:space="preserve"> </w:t>
      </w:r>
      <w:r w:rsidR="00E518E1" w:rsidRPr="006E0AB8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30338A" w:rsidRPr="0030338A" w:rsidRDefault="00E518E1" w:rsidP="0030338A">
      <w:pPr>
        <w:pStyle w:val="ConsTitle"/>
        <w:ind w:right="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31E76">
        <w:rPr>
          <w:rFonts w:ascii="Times New Roman" w:hAnsi="Times New Roman" w:cs="Times New Roman"/>
        </w:rPr>
        <w:t xml:space="preserve">     </w:t>
      </w:r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Бакчарского сельского поселения в соответствии с </w:t>
      </w:r>
      <w:hyperlink r:id="rId4" w:history="1">
        <w:r w:rsidRPr="0030338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частями 3</w:t>
        </w:r>
      </w:hyperlink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hyperlink r:id="rId5" w:history="1">
        <w:r w:rsidRPr="0030338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4 статьи 3</w:t>
        </w:r>
      </w:hyperlink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17 июля 2009 г. N 172-ФЗ "Об </w:t>
      </w:r>
      <w:proofErr w:type="spellStart"/>
      <w:r w:rsidRPr="0030338A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30338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статьей 6</w:t>
        </w:r>
      </w:hyperlink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30338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пунктом 2</w:t>
        </w:r>
      </w:hyperlink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Правил проведения </w:t>
      </w:r>
      <w:proofErr w:type="spellStart"/>
      <w:r w:rsidRPr="0030338A">
        <w:rPr>
          <w:rFonts w:ascii="Times New Roman" w:hAnsi="Times New Roman" w:cs="Times New Roman"/>
          <w:b w:val="0"/>
          <w:sz w:val="24"/>
          <w:szCs w:val="24"/>
        </w:rPr>
        <w:t>антик</w:t>
      </w:r>
      <w:r w:rsidR="003E4E5E">
        <w:rPr>
          <w:rFonts w:ascii="Times New Roman" w:hAnsi="Times New Roman" w:cs="Times New Roman"/>
          <w:b w:val="0"/>
          <w:sz w:val="24"/>
          <w:szCs w:val="24"/>
        </w:rPr>
        <w:t>оррупционной</w:t>
      </w:r>
      <w:proofErr w:type="spellEnd"/>
      <w:r w:rsidR="003E4E5E">
        <w:rPr>
          <w:rFonts w:ascii="Times New Roman" w:hAnsi="Times New Roman" w:cs="Times New Roman"/>
          <w:b w:val="0"/>
          <w:sz w:val="24"/>
          <w:szCs w:val="24"/>
        </w:rPr>
        <w:t xml:space="preserve"> экспертизы нормативных  правовых актов </w:t>
      </w:r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и проектов нормативных правовых актов, утвержденных </w:t>
      </w:r>
      <w:hyperlink r:id="rId8" w:history="1">
        <w:r w:rsidRPr="0030338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постановлением</w:t>
        </w:r>
      </w:hyperlink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26 февраля 2010 г. N 96, проведена </w:t>
      </w:r>
      <w:proofErr w:type="spellStart"/>
      <w:r w:rsidRPr="0030338A">
        <w:rPr>
          <w:rFonts w:ascii="Times New Roman" w:hAnsi="Times New Roman" w:cs="Times New Roman"/>
          <w:b w:val="0"/>
          <w:sz w:val="24"/>
          <w:szCs w:val="24"/>
        </w:rPr>
        <w:t>антикоррупционная</w:t>
      </w:r>
      <w:proofErr w:type="spellEnd"/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экспертиза Проекта решения Администрации Бакчарского сельского посе</w:t>
      </w:r>
      <w:r w:rsidR="00F62BDE" w:rsidRPr="0030338A">
        <w:rPr>
          <w:rFonts w:ascii="Times New Roman" w:hAnsi="Times New Roman" w:cs="Times New Roman"/>
          <w:b w:val="0"/>
          <w:sz w:val="24"/>
          <w:szCs w:val="24"/>
        </w:rPr>
        <w:t>ления от 00.00.2024</w:t>
      </w:r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6E0AB8" w:rsidRPr="0030338A">
        <w:rPr>
          <w:rFonts w:ascii="Times New Roman" w:hAnsi="Times New Roman" w:cs="Times New Roman"/>
          <w:b w:val="0"/>
          <w:sz w:val="24"/>
          <w:szCs w:val="24"/>
        </w:rPr>
        <w:t xml:space="preserve">00 </w:t>
      </w:r>
      <w:r w:rsidR="0030338A" w:rsidRPr="0030338A">
        <w:rPr>
          <w:rFonts w:ascii="Times New Roman" w:hAnsi="Times New Roman" w:cs="Times New Roman"/>
          <w:b w:val="0"/>
          <w:sz w:val="24"/>
          <w:szCs w:val="24"/>
        </w:rPr>
        <w:t>«О внесении изменений и дополнений в Решение Совета Бакчарского сельского поселения от 25.12.2023 №37 «О бюджете муниципального образования «Бакчарское сельское поселение» на 2024 год и плановый период 2025-2026 годов»</w:t>
      </w:r>
    </w:p>
    <w:p w:rsidR="00DF1810" w:rsidRPr="0030338A" w:rsidRDefault="00DF1810" w:rsidP="003033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18E1" w:rsidRPr="00A31E76" w:rsidRDefault="00E518E1" w:rsidP="006E0AB8">
      <w:pPr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F62BDE" w:rsidRPr="00A31E76" w:rsidRDefault="00F62BDE" w:rsidP="00F62BDE">
      <w:pPr>
        <w:pStyle w:val="a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18E1" w:rsidRPr="00A31E76" w:rsidRDefault="00E518E1" w:rsidP="00E518E1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proofErr w:type="spellStart"/>
      <w:r w:rsidRPr="00A31E76">
        <w:rPr>
          <w:rFonts w:ascii="Times New Roman" w:hAnsi="Times New Roman" w:cs="Times New Roman"/>
        </w:rPr>
        <w:t>акторов</w:t>
      </w:r>
      <w:proofErr w:type="spellEnd"/>
      <w:r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30338A" w:rsidRPr="0030338A" w:rsidRDefault="00E518E1" w:rsidP="0030338A">
      <w:pPr>
        <w:pStyle w:val="ConsTitle"/>
        <w:ind w:right="0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30338A">
        <w:rPr>
          <w:rFonts w:ascii="Times New Roman" w:hAnsi="Times New Roman" w:cs="Times New Roman"/>
          <w:b w:val="0"/>
          <w:sz w:val="24"/>
          <w:szCs w:val="24"/>
        </w:rPr>
        <w:t>В представленном Проекта решения Администрации Бакчарского с</w:t>
      </w:r>
      <w:r w:rsidR="00F62BDE" w:rsidRPr="0030338A">
        <w:rPr>
          <w:rFonts w:ascii="Times New Roman" w:hAnsi="Times New Roman" w:cs="Times New Roman"/>
          <w:b w:val="0"/>
          <w:sz w:val="24"/>
          <w:szCs w:val="24"/>
        </w:rPr>
        <w:t>ельского поселения от 00.00.2024</w:t>
      </w:r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380B1B" w:rsidRPr="003033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338A" w:rsidRPr="0030338A">
        <w:rPr>
          <w:rFonts w:ascii="Times New Roman" w:hAnsi="Times New Roman"/>
          <w:b w:val="0"/>
          <w:sz w:val="24"/>
          <w:szCs w:val="24"/>
        </w:rPr>
        <w:t>«О внесении изменений и дополнений в Решение Совета Бакчарского сельского поселения от 25.12.2023 №37 «О бюджете муниципального образования  «Бакчарское сельское поселение» на 2024 год  и плановый период 2025-2026 годов»</w:t>
      </w:r>
    </w:p>
    <w:p w:rsidR="00DF1810" w:rsidRPr="0030338A" w:rsidRDefault="00DF1810" w:rsidP="00DF181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18E1" w:rsidRPr="00A31E76" w:rsidRDefault="00E518E1" w:rsidP="006E0AB8">
      <w:pPr>
        <w:rPr>
          <w:rFonts w:ascii="Times New Roman" w:hAnsi="Times New Roman" w:cs="Times New Roman"/>
        </w:rPr>
      </w:pPr>
      <w:proofErr w:type="spellStart"/>
      <w:r w:rsidRPr="00A31E76">
        <w:rPr>
          <w:rFonts w:ascii="Times New Roman" w:hAnsi="Times New Roman" w:cs="Times New Roman"/>
          <w:u w:val="single"/>
        </w:rPr>
        <w:t>коррупциогенные</w:t>
      </w:r>
      <w:proofErr w:type="spellEnd"/>
      <w:r w:rsidRPr="00A31E76">
        <w:rPr>
          <w:rFonts w:ascii="Times New Roman" w:hAnsi="Times New Roman" w:cs="Times New Roman"/>
          <w:u w:val="single"/>
        </w:rPr>
        <w:t xml:space="preserve"> факторы не выявлены</w:t>
      </w:r>
      <w:r w:rsidRPr="00A31E76">
        <w:rPr>
          <w:rFonts w:ascii="Times New Roman" w:hAnsi="Times New Roman" w:cs="Times New Roman"/>
        </w:rPr>
        <w:t>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    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Pr="00A31E76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</w:t>
      </w:r>
      <w:r w:rsidR="00DF1810">
        <w:rPr>
          <w:rFonts w:ascii="Times New Roman" w:hAnsi="Times New Roman" w:cs="Times New Roman"/>
        </w:rPr>
        <w:t xml:space="preserve">акторов: исключение из текста </w:t>
      </w:r>
      <w:r w:rsidRPr="00A31E76">
        <w:rPr>
          <w:rFonts w:ascii="Times New Roman" w:hAnsi="Times New Roman" w:cs="Times New Roman"/>
        </w:rPr>
        <w:t>документа, изложение его в другой редакции, в</w:t>
      </w:r>
      <w:r w:rsidR="00DF1810">
        <w:rPr>
          <w:rFonts w:ascii="Times New Roman" w:hAnsi="Times New Roman" w:cs="Times New Roman"/>
        </w:rPr>
        <w:t>несение иных изменений в текст</w:t>
      </w:r>
      <w:r w:rsidRPr="00A31E76">
        <w:rPr>
          <w:rFonts w:ascii="Times New Roman" w:hAnsi="Times New Roman" w:cs="Times New Roman"/>
        </w:rPr>
        <w:t xml:space="preserve"> рассматриваемого документа либо в иной</w:t>
      </w:r>
    </w:p>
    <w:p w:rsidR="00E518E1" w:rsidRPr="00A31E76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A31E76">
        <w:rPr>
          <w:rFonts w:ascii="Times New Roman" w:hAnsi="Times New Roman" w:cs="Times New Roman"/>
          <w:u w:val="single"/>
        </w:rPr>
        <w:t xml:space="preserve"> </w:t>
      </w:r>
      <w:r w:rsidR="00266667" w:rsidRPr="00A31E76">
        <w:rPr>
          <w:rFonts w:ascii="Times New Roman" w:hAnsi="Times New Roman" w:cs="Times New Roman"/>
          <w:u w:val="single"/>
        </w:rPr>
        <w:t>Глава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Pr="00A31E76">
        <w:rPr>
          <w:rFonts w:ascii="Times New Roman" w:hAnsi="Times New Roman" w:cs="Times New Roman"/>
          <w:u w:val="single"/>
        </w:rPr>
        <w:t xml:space="preserve"> поселения </w:t>
      </w:r>
      <w:r w:rsidRPr="00A31E76">
        <w:rPr>
          <w:rFonts w:ascii="Times New Roman" w:hAnsi="Times New Roman" w:cs="Times New Roman"/>
        </w:rPr>
        <w:t xml:space="preserve">_______ ___________           </w:t>
      </w:r>
      <w:r w:rsidR="00266667" w:rsidRPr="00A31E76">
        <w:rPr>
          <w:rFonts w:ascii="Times New Roman" w:hAnsi="Times New Roman" w:cs="Times New Roman"/>
          <w:u w:val="single"/>
        </w:rPr>
        <w:t>С.М</w:t>
      </w:r>
      <w:r w:rsidRPr="00A31E76">
        <w:rPr>
          <w:rFonts w:ascii="Times New Roman" w:hAnsi="Times New Roman" w:cs="Times New Roman"/>
          <w:u w:val="single"/>
        </w:rPr>
        <w:t>.</w:t>
      </w:r>
      <w:r w:rsidR="00266667" w:rsidRPr="00A31E76">
        <w:rPr>
          <w:rFonts w:ascii="Times New Roman" w:hAnsi="Times New Roman" w:cs="Times New Roman"/>
          <w:u w:val="single"/>
        </w:rPr>
        <w:t>Приколота</w:t>
      </w:r>
      <w:r w:rsidRPr="00A31E76">
        <w:rPr>
          <w:rFonts w:ascii="Times New Roman" w:hAnsi="Times New Roman" w:cs="Times New Roman"/>
          <w:u w:val="single"/>
        </w:rPr>
        <w:t xml:space="preserve">                  </w:t>
      </w:r>
    </w:p>
    <w:p w:rsidR="00E518E1" w:rsidRPr="00A31E76" w:rsidRDefault="00605B1E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24</w:t>
      </w:r>
      <w:r w:rsidR="0030338A">
        <w:rPr>
          <w:rFonts w:ascii="Times New Roman" w:hAnsi="Times New Roman" w:cs="Times New Roman"/>
          <w:u w:val="single"/>
        </w:rPr>
        <w:t>.06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1F3C20"/>
    <w:rsid w:val="00266667"/>
    <w:rsid w:val="0030338A"/>
    <w:rsid w:val="00363A6E"/>
    <w:rsid w:val="00380B1B"/>
    <w:rsid w:val="003E4E5E"/>
    <w:rsid w:val="004A3F2F"/>
    <w:rsid w:val="004D0D23"/>
    <w:rsid w:val="00605B1E"/>
    <w:rsid w:val="00611A3C"/>
    <w:rsid w:val="00681349"/>
    <w:rsid w:val="006E0AB8"/>
    <w:rsid w:val="00715CB9"/>
    <w:rsid w:val="009A352A"/>
    <w:rsid w:val="00A31E76"/>
    <w:rsid w:val="00D47B8D"/>
    <w:rsid w:val="00DF1810"/>
    <w:rsid w:val="00E518E1"/>
    <w:rsid w:val="00EA74EC"/>
    <w:rsid w:val="00EC7FF7"/>
    <w:rsid w:val="00F501D2"/>
    <w:rsid w:val="00F62BDE"/>
    <w:rsid w:val="00FB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303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16</cp:revision>
  <cp:lastPrinted>2024-04-01T05:29:00Z</cp:lastPrinted>
  <dcterms:created xsi:type="dcterms:W3CDTF">2023-09-06T03:30:00Z</dcterms:created>
  <dcterms:modified xsi:type="dcterms:W3CDTF">2024-06-24T03:30:00Z</dcterms:modified>
</cp:coreProperties>
</file>