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18E1" w:rsidRPr="00E518E1" w:rsidRDefault="00E518E1" w:rsidP="00E51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sz w:val="24"/>
          <w:szCs w:val="24"/>
        </w:rPr>
        <w:t>АДМИНИСТРАЦИЯ БАКЧАРСКОГО СЕЛЬСКОГО ПОСЕЛЕНИЯ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E518E1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  <w:b/>
          <w:bCs/>
          <w:sz w:val="24"/>
          <w:szCs w:val="24"/>
        </w:rPr>
        <w:t xml:space="preserve"> экспертизы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18E1" w:rsidRPr="00E518E1" w:rsidRDefault="00E518E1" w:rsidP="0045754F">
      <w:pPr>
        <w:pStyle w:val="a4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</w:rPr>
        <w:t xml:space="preserve">        Проект решения Администрации Бакчарского сельского поселения от 00.00.2023 №00</w:t>
      </w:r>
    </w:p>
    <w:p w:rsidR="00B659FC" w:rsidRDefault="00B659FC" w:rsidP="00B659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126E">
        <w:rPr>
          <w:rFonts w:ascii="Times New Roman" w:hAnsi="Times New Roman"/>
          <w:sz w:val="24"/>
          <w:szCs w:val="24"/>
        </w:rPr>
        <w:t xml:space="preserve">О внесении изменений в решение Совета Бакчарского сельского поселения от </w:t>
      </w:r>
      <w:r>
        <w:rPr>
          <w:rFonts w:ascii="Times New Roman" w:hAnsi="Times New Roman"/>
          <w:sz w:val="24"/>
          <w:szCs w:val="24"/>
        </w:rPr>
        <w:t>13.11</w:t>
      </w:r>
      <w:r w:rsidRPr="001C126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1C126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14</w:t>
      </w:r>
      <w:r w:rsidRPr="001C126E">
        <w:rPr>
          <w:rFonts w:ascii="Times New Roman" w:hAnsi="Times New Roman"/>
          <w:sz w:val="24"/>
          <w:szCs w:val="24"/>
        </w:rPr>
        <w:t xml:space="preserve"> «Об </w:t>
      </w:r>
      <w:r>
        <w:rPr>
          <w:rFonts w:ascii="Times New Roman" w:hAnsi="Times New Roman"/>
          <w:sz w:val="24"/>
          <w:szCs w:val="24"/>
        </w:rPr>
        <w:t>установлении</w:t>
      </w:r>
      <w:r w:rsidRPr="001C12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территории Бакчарского сельского поселения налога на имущество физических лиц».</w:t>
      </w:r>
    </w:p>
    <w:p w:rsidR="00E518E1" w:rsidRPr="00B659FC" w:rsidRDefault="0045754F" w:rsidP="00B659FC">
      <w:pPr>
        <w:spacing w:after="0" w:line="240" w:lineRule="auto"/>
        <w:rPr>
          <w:rFonts w:ascii="Times New Roman" w:hAnsi="Times New Roman" w:cs="Times New Roman"/>
          <w:b/>
        </w:rPr>
      </w:pPr>
      <w:r w:rsidRPr="00B659FC">
        <w:rPr>
          <w:rFonts w:ascii="Times New Roman" w:hAnsi="Times New Roman" w:cs="Times New Roman"/>
          <w:b/>
        </w:rPr>
        <w:t xml:space="preserve"> </w:t>
      </w:r>
      <w:r w:rsidR="00E518E1" w:rsidRPr="00B659FC">
        <w:rPr>
          <w:rFonts w:ascii="Times New Roman" w:hAnsi="Times New Roman" w:cs="Times New Roman"/>
          <w:b/>
        </w:rPr>
        <w:t>(реквизиты нормативного правового акта)</w:t>
      </w:r>
    </w:p>
    <w:p w:rsidR="00B659FC" w:rsidRDefault="00E518E1" w:rsidP="00B659FC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E518E1">
        <w:rPr>
          <w:rFonts w:ascii="Times New Roman" w:hAnsi="Times New Roman" w:cs="Times New Roman"/>
        </w:rPr>
        <w:t xml:space="preserve">     Администрацией Бакчарского сельского поселения в соответствии с </w:t>
      </w:r>
      <w:hyperlink r:id="rId4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частями 3</w:t>
        </w:r>
      </w:hyperlink>
      <w:r w:rsidRPr="00E518E1">
        <w:rPr>
          <w:rFonts w:ascii="Times New Roman" w:hAnsi="Times New Roman" w:cs="Times New Roman"/>
        </w:rPr>
        <w:t xml:space="preserve"> и </w:t>
      </w:r>
      <w:hyperlink r:id="rId5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4 статьи 3</w:t>
        </w:r>
      </w:hyperlink>
      <w:r w:rsidRPr="00E518E1">
        <w:rPr>
          <w:rFonts w:ascii="Times New Roman" w:hAnsi="Times New Roman" w:cs="Times New Roman"/>
        </w:rPr>
        <w:t xml:space="preserve"> Федерального закона от 17 июля 2009 г. N 172-ФЗ "Об </w:t>
      </w:r>
      <w:proofErr w:type="spellStart"/>
      <w:r w:rsidRPr="00E518E1">
        <w:rPr>
          <w:rFonts w:ascii="Times New Roman" w:hAnsi="Times New Roman" w:cs="Times New Roman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</w:rPr>
        <w:t xml:space="preserve"> экспертизе  нормативных правовых актов и проектов нормативных правовых актов", </w:t>
      </w:r>
      <w:hyperlink r:id="rId6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статьей 6</w:t>
        </w:r>
      </w:hyperlink>
      <w:r w:rsidRPr="00E518E1">
        <w:rPr>
          <w:rFonts w:ascii="Times New Roman" w:hAnsi="Times New Roman" w:cs="Times New Roman"/>
        </w:rPr>
        <w:t xml:space="preserve"> Федерального закона от 25 декабря 2008 г. N 273-ФЗ "О противодействии коррупции" и  </w:t>
      </w:r>
      <w:hyperlink r:id="rId7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пунктом 2</w:t>
        </w:r>
      </w:hyperlink>
      <w:r w:rsidRPr="00E518E1">
        <w:rPr>
          <w:rFonts w:ascii="Times New Roman" w:hAnsi="Times New Roman" w:cs="Times New Roman"/>
        </w:rPr>
        <w:t xml:space="preserve"> Правил проведения </w:t>
      </w:r>
      <w:proofErr w:type="spellStart"/>
      <w:r w:rsidRPr="00E518E1">
        <w:rPr>
          <w:rFonts w:ascii="Times New Roman" w:hAnsi="Times New Roman" w:cs="Times New Roman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</w:rPr>
        <w:t xml:space="preserve"> экспертизы  нормативных  правовых актов  и проектов нормативных правовых актов, утвержденных </w:t>
      </w:r>
      <w:hyperlink r:id="rId8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постановлением</w:t>
        </w:r>
      </w:hyperlink>
      <w:r w:rsidRPr="00E518E1">
        <w:rPr>
          <w:rFonts w:ascii="Times New Roman" w:hAnsi="Times New Roman" w:cs="Times New Roman"/>
        </w:rPr>
        <w:t xml:space="preserve"> Правительства Российской Федерации от 26 февраля 2010 г. N 96, проведена </w:t>
      </w:r>
      <w:proofErr w:type="spellStart"/>
      <w:r w:rsidRPr="00E518E1">
        <w:rPr>
          <w:rFonts w:ascii="Times New Roman" w:hAnsi="Times New Roman" w:cs="Times New Roman"/>
        </w:rPr>
        <w:t>антикоррупционная</w:t>
      </w:r>
      <w:proofErr w:type="spellEnd"/>
      <w:r w:rsidRPr="00E518E1">
        <w:rPr>
          <w:rFonts w:ascii="Times New Roman" w:hAnsi="Times New Roman" w:cs="Times New Roman"/>
        </w:rPr>
        <w:t xml:space="preserve"> экспертиза Проекта решения Администрации Бакчарского сельского поселения от 00.00.2023 №00 </w:t>
      </w:r>
      <w:r w:rsidR="001F3C20" w:rsidRPr="001F3C20">
        <w:rPr>
          <w:rFonts w:ascii="Times New Roman" w:hAnsi="Times New Roman" w:cs="Times New Roman"/>
          <w:sz w:val="24"/>
          <w:szCs w:val="24"/>
        </w:rPr>
        <w:t xml:space="preserve"> </w:t>
      </w:r>
      <w:r w:rsidR="00B659FC" w:rsidRPr="001C126E">
        <w:rPr>
          <w:rFonts w:ascii="Times New Roman" w:hAnsi="Times New Roman"/>
          <w:sz w:val="24"/>
          <w:szCs w:val="24"/>
        </w:rPr>
        <w:t xml:space="preserve">О внесении изменений в решение Совета Бакчарского сельского поселения от </w:t>
      </w:r>
      <w:r w:rsidR="00B659FC">
        <w:rPr>
          <w:rFonts w:ascii="Times New Roman" w:hAnsi="Times New Roman"/>
          <w:sz w:val="24"/>
          <w:szCs w:val="24"/>
        </w:rPr>
        <w:t>13.11</w:t>
      </w:r>
      <w:r w:rsidR="00B659FC" w:rsidRPr="001C126E">
        <w:rPr>
          <w:rFonts w:ascii="Times New Roman" w:hAnsi="Times New Roman"/>
          <w:sz w:val="24"/>
          <w:szCs w:val="24"/>
        </w:rPr>
        <w:t>.201</w:t>
      </w:r>
      <w:r w:rsidR="00B659FC">
        <w:rPr>
          <w:rFonts w:ascii="Times New Roman" w:hAnsi="Times New Roman"/>
          <w:sz w:val="24"/>
          <w:szCs w:val="24"/>
        </w:rPr>
        <w:t>9</w:t>
      </w:r>
      <w:r w:rsidR="00B659FC" w:rsidRPr="001C126E">
        <w:rPr>
          <w:rFonts w:ascii="Times New Roman" w:hAnsi="Times New Roman"/>
          <w:sz w:val="24"/>
          <w:szCs w:val="24"/>
        </w:rPr>
        <w:t xml:space="preserve"> №</w:t>
      </w:r>
      <w:r w:rsidR="00B659FC">
        <w:rPr>
          <w:rFonts w:ascii="Times New Roman" w:hAnsi="Times New Roman"/>
          <w:sz w:val="24"/>
          <w:szCs w:val="24"/>
        </w:rPr>
        <w:t>14</w:t>
      </w:r>
      <w:r w:rsidR="00B659FC" w:rsidRPr="001C126E">
        <w:rPr>
          <w:rFonts w:ascii="Times New Roman" w:hAnsi="Times New Roman"/>
          <w:sz w:val="24"/>
          <w:szCs w:val="24"/>
        </w:rPr>
        <w:t xml:space="preserve"> «Об </w:t>
      </w:r>
      <w:r w:rsidR="00B659FC">
        <w:rPr>
          <w:rFonts w:ascii="Times New Roman" w:hAnsi="Times New Roman"/>
          <w:sz w:val="24"/>
          <w:szCs w:val="24"/>
        </w:rPr>
        <w:t>установлении</w:t>
      </w:r>
      <w:r w:rsidR="00B659FC" w:rsidRPr="001C126E">
        <w:rPr>
          <w:rFonts w:ascii="Times New Roman" w:hAnsi="Times New Roman"/>
          <w:sz w:val="24"/>
          <w:szCs w:val="24"/>
        </w:rPr>
        <w:t xml:space="preserve"> </w:t>
      </w:r>
      <w:r w:rsidR="00B659FC">
        <w:rPr>
          <w:rFonts w:ascii="Times New Roman" w:hAnsi="Times New Roman"/>
          <w:sz w:val="24"/>
          <w:szCs w:val="24"/>
        </w:rPr>
        <w:t>на территории Бакчарского сельского поселения налога на имущество физических лиц»</w:t>
      </w:r>
    </w:p>
    <w:p w:rsidR="00E518E1" w:rsidRPr="00E518E1" w:rsidRDefault="00E518E1" w:rsidP="00B659FC">
      <w:pPr>
        <w:ind w:right="-1"/>
        <w:jc w:val="both"/>
        <w:rPr>
          <w:rFonts w:ascii="Times New Roman" w:hAnsi="Times New Roman" w:cs="Times New Roman"/>
          <w:b/>
        </w:rPr>
      </w:pPr>
      <w:r w:rsidRPr="00E518E1">
        <w:rPr>
          <w:rFonts w:ascii="Times New Roman" w:hAnsi="Times New Roman" w:cs="Times New Roman"/>
          <w:b/>
        </w:rPr>
        <w:t xml:space="preserve"> (реквизиты нормативного правового акта)</w:t>
      </w:r>
    </w:p>
    <w:p w:rsidR="00E518E1" w:rsidRPr="00E518E1" w:rsidRDefault="00E518E1" w:rsidP="00E518E1">
      <w:pPr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 целях выявления в нем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и их последующего устранения.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1:</w:t>
      </w:r>
    </w:p>
    <w:p w:rsidR="00E518E1" w:rsidRPr="00E518E1" w:rsidRDefault="00E518E1" w:rsidP="00B659FC">
      <w:pPr>
        <w:ind w:right="-1"/>
        <w:jc w:val="both"/>
        <w:rPr>
          <w:rFonts w:ascii="Times New Roman" w:hAnsi="Times New Roman" w:cs="Times New Roman"/>
          <w:b/>
        </w:rPr>
      </w:pPr>
      <w:r w:rsidRPr="00E518E1">
        <w:rPr>
          <w:rFonts w:ascii="Times New Roman" w:hAnsi="Times New Roman" w:cs="Times New Roman"/>
        </w:rPr>
        <w:t>В представленном Проекта решения Администрации Бакчарского сельского поселения от 00.00.2023 №00</w:t>
      </w:r>
      <w:r w:rsidR="001F3C20" w:rsidRPr="001F3C20">
        <w:rPr>
          <w:rFonts w:ascii="Times New Roman" w:hAnsi="Times New Roman" w:cs="Times New Roman"/>
          <w:sz w:val="24"/>
          <w:szCs w:val="24"/>
        </w:rPr>
        <w:t xml:space="preserve"> </w:t>
      </w:r>
      <w:r w:rsidR="00B659FC" w:rsidRPr="001C126E">
        <w:rPr>
          <w:rFonts w:ascii="Times New Roman" w:hAnsi="Times New Roman"/>
          <w:sz w:val="24"/>
          <w:szCs w:val="24"/>
        </w:rPr>
        <w:t xml:space="preserve">О внесении изменений в решение Совета Бакчарского сельского поселения от </w:t>
      </w:r>
      <w:r w:rsidR="00B659FC">
        <w:rPr>
          <w:rFonts w:ascii="Times New Roman" w:hAnsi="Times New Roman"/>
          <w:sz w:val="24"/>
          <w:szCs w:val="24"/>
        </w:rPr>
        <w:t>13.11</w:t>
      </w:r>
      <w:r w:rsidR="00B659FC" w:rsidRPr="001C126E">
        <w:rPr>
          <w:rFonts w:ascii="Times New Roman" w:hAnsi="Times New Roman"/>
          <w:sz w:val="24"/>
          <w:szCs w:val="24"/>
        </w:rPr>
        <w:t>.201</w:t>
      </w:r>
      <w:r w:rsidR="00B659FC">
        <w:rPr>
          <w:rFonts w:ascii="Times New Roman" w:hAnsi="Times New Roman"/>
          <w:sz w:val="24"/>
          <w:szCs w:val="24"/>
        </w:rPr>
        <w:t>9</w:t>
      </w:r>
      <w:r w:rsidR="00B659FC" w:rsidRPr="001C126E">
        <w:rPr>
          <w:rFonts w:ascii="Times New Roman" w:hAnsi="Times New Roman"/>
          <w:sz w:val="24"/>
          <w:szCs w:val="24"/>
        </w:rPr>
        <w:t xml:space="preserve"> №</w:t>
      </w:r>
      <w:r w:rsidR="00B659FC">
        <w:rPr>
          <w:rFonts w:ascii="Times New Roman" w:hAnsi="Times New Roman"/>
          <w:sz w:val="24"/>
          <w:szCs w:val="24"/>
        </w:rPr>
        <w:t>14</w:t>
      </w:r>
      <w:r w:rsidR="00B659FC" w:rsidRPr="001C126E">
        <w:rPr>
          <w:rFonts w:ascii="Times New Roman" w:hAnsi="Times New Roman"/>
          <w:sz w:val="24"/>
          <w:szCs w:val="24"/>
        </w:rPr>
        <w:t xml:space="preserve"> «Об </w:t>
      </w:r>
      <w:r w:rsidR="00B659FC">
        <w:rPr>
          <w:rFonts w:ascii="Times New Roman" w:hAnsi="Times New Roman"/>
          <w:sz w:val="24"/>
          <w:szCs w:val="24"/>
        </w:rPr>
        <w:t>установлении</w:t>
      </w:r>
      <w:r w:rsidR="00B659FC" w:rsidRPr="001C126E">
        <w:rPr>
          <w:rFonts w:ascii="Times New Roman" w:hAnsi="Times New Roman"/>
          <w:sz w:val="24"/>
          <w:szCs w:val="24"/>
        </w:rPr>
        <w:t xml:space="preserve"> </w:t>
      </w:r>
      <w:r w:rsidR="00B659FC">
        <w:rPr>
          <w:rFonts w:ascii="Times New Roman" w:hAnsi="Times New Roman"/>
          <w:sz w:val="24"/>
          <w:szCs w:val="24"/>
        </w:rPr>
        <w:t>на территории Бакчарского сельского поселения налога на имущество физических лиц»</w:t>
      </w:r>
    </w:p>
    <w:p w:rsidR="00E518E1" w:rsidRPr="00E518E1" w:rsidRDefault="00E518E1" w:rsidP="00E518E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8E1">
        <w:rPr>
          <w:rFonts w:ascii="Times New Roman" w:hAnsi="Times New Roman" w:cs="Times New Roman"/>
          <w:sz w:val="24"/>
          <w:szCs w:val="24"/>
          <w:u w:val="single"/>
        </w:rPr>
        <w:t>коррупциогенные</w:t>
      </w:r>
      <w:proofErr w:type="spellEnd"/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факторы не выявлены</w:t>
      </w:r>
      <w:r w:rsidRPr="00E518E1">
        <w:rPr>
          <w:rFonts w:ascii="Times New Roman" w:hAnsi="Times New Roman" w:cs="Times New Roman"/>
          <w:sz w:val="24"/>
          <w:szCs w:val="24"/>
        </w:rPr>
        <w:t>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2: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    В представленном___________________________________________________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>(реквизиты нормативного правового акта)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выявлены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 факторы</w:t>
      </w:r>
      <w:hyperlink r:id="rId9" w:anchor="sub_991" w:history="1">
        <w:r w:rsidRPr="00E518E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*</w:t>
        </w:r>
      </w:hyperlink>
      <w:r w:rsidRPr="00E518E1">
        <w:rPr>
          <w:rFonts w:ascii="Times New Roman" w:hAnsi="Times New Roman" w:cs="Times New Roman"/>
          <w:sz w:val="24"/>
          <w:szCs w:val="24"/>
        </w:rPr>
        <w:t xml:space="preserve">. В целях устранения выявленных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факторов предлагается ______________________________________________________________________</w:t>
      </w:r>
    </w:p>
    <w:p w:rsidR="00E518E1" w:rsidRP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(указывается способ устранения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факторов: исключение из текста   документа, изложение его в другой редакции, внесение иных изменений в текст   рассматриваемого документа либо в иной</w:t>
      </w:r>
    </w:p>
    <w:p w:rsidR="00E518E1" w:rsidRP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документ или иной способ).</w:t>
      </w:r>
    </w:p>
    <w:p w:rsidR="00E518E1" w:rsidRPr="00E518E1" w:rsidRDefault="00D13AF9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Глава</w:t>
      </w:r>
      <w:r w:rsidR="001F3C20">
        <w:rPr>
          <w:rFonts w:ascii="Times New Roman" w:hAnsi="Times New Roman" w:cs="Times New Roman"/>
          <w:sz w:val="24"/>
          <w:szCs w:val="24"/>
          <w:u w:val="single"/>
        </w:rPr>
        <w:t xml:space="preserve"> Бакчарского сельского</w:t>
      </w:r>
      <w:r w:rsidR="00E518E1"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поселения </w:t>
      </w:r>
      <w:r w:rsidR="00E518E1" w:rsidRPr="00E518E1">
        <w:rPr>
          <w:rFonts w:ascii="Times New Roman" w:hAnsi="Times New Roman" w:cs="Times New Roman"/>
          <w:sz w:val="24"/>
          <w:szCs w:val="24"/>
        </w:rPr>
        <w:t xml:space="preserve">_______ ___________           </w:t>
      </w:r>
      <w:r>
        <w:rPr>
          <w:rFonts w:ascii="Times New Roman" w:hAnsi="Times New Roman" w:cs="Times New Roman"/>
          <w:sz w:val="24"/>
          <w:szCs w:val="24"/>
          <w:u w:val="single"/>
        </w:rPr>
        <w:t>С.М</w:t>
      </w:r>
      <w:r w:rsidR="00E518E1" w:rsidRPr="00E518E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Приколота</w:t>
      </w:r>
      <w:r w:rsidR="00E518E1"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</w:p>
    <w:p w:rsidR="00E518E1" w:rsidRPr="00E518E1" w:rsidRDefault="00481462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17.11</w:t>
      </w:r>
      <w:r w:rsidR="00E518E1" w:rsidRPr="00E518E1">
        <w:rPr>
          <w:rFonts w:ascii="Times New Roman" w:hAnsi="Times New Roman" w:cs="Times New Roman"/>
          <w:sz w:val="24"/>
          <w:szCs w:val="24"/>
          <w:u w:val="single"/>
        </w:rPr>
        <w:t>.2023</w:t>
      </w:r>
    </w:p>
    <w:p w:rsid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(наименование должности)         подпись)                  (инициалы, фамилия)</w:t>
      </w:r>
    </w:p>
    <w:p w:rsidR="00F501D2" w:rsidRDefault="00F501D2" w:rsidP="00E518E1"/>
    <w:sectPr w:rsidR="00F501D2" w:rsidSect="00E5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1978D5"/>
    <w:rsid w:val="001E1AC6"/>
    <w:rsid w:val="001F3C20"/>
    <w:rsid w:val="0045754F"/>
    <w:rsid w:val="00481462"/>
    <w:rsid w:val="00770428"/>
    <w:rsid w:val="00B63E63"/>
    <w:rsid w:val="00B659FC"/>
    <w:rsid w:val="00C550C2"/>
    <w:rsid w:val="00D13AF9"/>
    <w:rsid w:val="00E518E1"/>
    <w:rsid w:val="00EC7FF7"/>
    <w:rsid w:val="00F5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416</Words>
  <Characters>2375</Characters>
  <Application>Microsoft Office Word</Application>
  <DocSecurity>0</DocSecurity>
  <Lines>19</Lines>
  <Paragraphs>5</Paragraphs>
  <ScaleCrop>false</ScaleCrop>
  <Company>Grizli777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8</cp:revision>
  <dcterms:created xsi:type="dcterms:W3CDTF">2023-09-06T03:30:00Z</dcterms:created>
  <dcterms:modified xsi:type="dcterms:W3CDTF">2023-11-27T02:46:00Z</dcterms:modified>
</cp:coreProperties>
</file>